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96" w:rsidRPr="00A26E4A" w:rsidRDefault="000632A2" w:rsidP="00A26E4A">
      <w:pPr>
        <w:spacing w:before="120" w:line="276" w:lineRule="auto"/>
        <w:rPr>
          <w:rFonts w:ascii="Arial" w:hAnsi="Arial" w:cs="Arial"/>
          <w:b/>
          <w:sz w:val="24"/>
          <w:szCs w:val="24"/>
        </w:rPr>
      </w:pPr>
      <w:r w:rsidRPr="00A26E4A">
        <w:rPr>
          <w:rFonts w:ascii="Arial" w:hAnsi="Arial" w:cs="Arial"/>
          <w:b/>
          <w:sz w:val="24"/>
          <w:szCs w:val="24"/>
        </w:rPr>
        <w:t>Compulsory Purchase Order –</w:t>
      </w:r>
      <w:r w:rsidR="00521396" w:rsidRPr="00A26E4A">
        <w:rPr>
          <w:rFonts w:ascii="Arial" w:hAnsi="Arial" w:cs="Arial"/>
          <w:b/>
          <w:sz w:val="24"/>
          <w:szCs w:val="24"/>
        </w:rPr>
        <w:t xml:space="preserve"> Frequently Asked Questions</w:t>
      </w:r>
    </w:p>
    <w:p w:rsidR="00521396" w:rsidRPr="00A26E4A" w:rsidRDefault="00521396" w:rsidP="00A26E4A">
      <w:pPr>
        <w:spacing w:before="120" w:line="276" w:lineRule="auto"/>
        <w:rPr>
          <w:rFonts w:ascii="Arial" w:hAnsi="Arial" w:cs="Arial"/>
          <w:b/>
          <w:i/>
          <w:sz w:val="24"/>
          <w:szCs w:val="24"/>
        </w:rPr>
      </w:pPr>
    </w:p>
    <w:p w:rsidR="001B1116" w:rsidRPr="00A26E4A" w:rsidRDefault="001B1116" w:rsidP="00A26E4A">
      <w:pPr>
        <w:spacing w:line="276" w:lineRule="auto"/>
        <w:rPr>
          <w:rFonts w:ascii="Arial" w:hAnsi="Arial" w:cs="Arial"/>
          <w:b/>
          <w:sz w:val="24"/>
          <w:szCs w:val="24"/>
        </w:rPr>
      </w:pPr>
      <w:r w:rsidRPr="00A26E4A">
        <w:rPr>
          <w:rFonts w:ascii="Arial" w:hAnsi="Arial" w:cs="Arial"/>
          <w:b/>
          <w:sz w:val="24"/>
          <w:szCs w:val="24"/>
        </w:rPr>
        <w:t>Q: What is a Compulsory Purchase Order (CPO)?</w:t>
      </w:r>
    </w:p>
    <w:p w:rsidR="001B1116" w:rsidRPr="00A26E4A" w:rsidRDefault="001B1116" w:rsidP="00A26E4A">
      <w:pPr>
        <w:spacing w:line="276" w:lineRule="auto"/>
        <w:jc w:val="both"/>
        <w:rPr>
          <w:rFonts w:ascii="Arial" w:hAnsi="Arial" w:cs="Arial"/>
          <w:sz w:val="24"/>
          <w:szCs w:val="24"/>
        </w:rPr>
      </w:pPr>
    </w:p>
    <w:p w:rsidR="001B1116" w:rsidRPr="00A26E4A" w:rsidRDefault="001B1116" w:rsidP="00A26E4A">
      <w:pPr>
        <w:spacing w:line="276" w:lineRule="auto"/>
        <w:jc w:val="both"/>
        <w:rPr>
          <w:rFonts w:ascii="Arial" w:hAnsi="Arial" w:cs="Arial"/>
          <w:sz w:val="24"/>
          <w:szCs w:val="24"/>
        </w:rPr>
      </w:pPr>
      <w:r w:rsidRPr="00A26E4A">
        <w:rPr>
          <w:rFonts w:ascii="Arial" w:hAnsi="Arial" w:cs="Arial"/>
          <w:sz w:val="24"/>
          <w:szCs w:val="24"/>
        </w:rPr>
        <w:t xml:space="preserve">A: A Compulsory Purchase Order </w:t>
      </w:r>
      <w:r w:rsidR="008206AB" w:rsidRPr="00A26E4A">
        <w:rPr>
          <w:rFonts w:ascii="Arial" w:hAnsi="Arial" w:cs="Arial"/>
          <w:sz w:val="24"/>
          <w:szCs w:val="24"/>
        </w:rPr>
        <w:t xml:space="preserve">(CPO) </w:t>
      </w:r>
      <w:r w:rsidRPr="00A26E4A">
        <w:rPr>
          <w:rFonts w:ascii="Arial" w:hAnsi="Arial" w:cs="Arial"/>
          <w:sz w:val="24"/>
          <w:szCs w:val="24"/>
        </w:rPr>
        <w:t>is an Order made by an authorised body</w:t>
      </w:r>
      <w:r w:rsidR="00412C26" w:rsidRPr="00A26E4A">
        <w:rPr>
          <w:rFonts w:ascii="Arial" w:hAnsi="Arial" w:cs="Arial"/>
          <w:sz w:val="24"/>
          <w:szCs w:val="24"/>
        </w:rPr>
        <w:t xml:space="preserve"> (such as the council)</w:t>
      </w:r>
      <w:r w:rsidRPr="00A26E4A">
        <w:rPr>
          <w:rFonts w:ascii="Arial" w:hAnsi="Arial" w:cs="Arial"/>
          <w:sz w:val="24"/>
          <w:szCs w:val="24"/>
        </w:rPr>
        <w:t>, requesting powers to acquire land compulsorily where the landowners or occupier</w:t>
      </w:r>
      <w:r w:rsidR="008206AB" w:rsidRPr="00A26E4A">
        <w:rPr>
          <w:rFonts w:ascii="Arial" w:hAnsi="Arial" w:cs="Arial"/>
          <w:sz w:val="24"/>
          <w:szCs w:val="24"/>
        </w:rPr>
        <w:t>s</w:t>
      </w:r>
      <w:r w:rsidRPr="00A26E4A">
        <w:rPr>
          <w:rFonts w:ascii="Arial" w:hAnsi="Arial" w:cs="Arial"/>
          <w:sz w:val="24"/>
          <w:szCs w:val="24"/>
        </w:rPr>
        <w:t xml:space="preserve"> are not willing to sell by agreement</w:t>
      </w:r>
      <w:r w:rsidR="00412C26" w:rsidRPr="00A26E4A">
        <w:rPr>
          <w:rFonts w:ascii="Arial" w:hAnsi="Arial" w:cs="Arial"/>
          <w:sz w:val="24"/>
          <w:szCs w:val="24"/>
        </w:rPr>
        <w:t xml:space="preserve"> or agreement on terms cannot be reached</w:t>
      </w:r>
      <w:r w:rsidRPr="00A26E4A">
        <w:rPr>
          <w:rFonts w:ascii="Arial" w:hAnsi="Arial" w:cs="Arial"/>
          <w:sz w:val="24"/>
          <w:szCs w:val="24"/>
        </w:rPr>
        <w:t xml:space="preserve">. A </w:t>
      </w:r>
      <w:r w:rsidR="00C35FDE" w:rsidRPr="00A26E4A">
        <w:rPr>
          <w:rFonts w:ascii="Arial" w:hAnsi="Arial" w:cs="Arial"/>
          <w:sz w:val="24"/>
          <w:szCs w:val="24"/>
        </w:rPr>
        <w:t>CPO is</w:t>
      </w:r>
      <w:r w:rsidRPr="00A26E4A">
        <w:rPr>
          <w:rFonts w:ascii="Arial" w:hAnsi="Arial" w:cs="Arial"/>
          <w:sz w:val="24"/>
          <w:szCs w:val="24"/>
        </w:rPr>
        <w:t xml:space="preserve"> made following an application </w:t>
      </w:r>
      <w:r w:rsidR="00412C26" w:rsidRPr="00A26E4A">
        <w:rPr>
          <w:rFonts w:ascii="Arial" w:hAnsi="Arial" w:cs="Arial"/>
          <w:sz w:val="24"/>
          <w:szCs w:val="24"/>
        </w:rPr>
        <w:t xml:space="preserve">by the council </w:t>
      </w:r>
      <w:r w:rsidRPr="00A26E4A">
        <w:rPr>
          <w:rFonts w:ascii="Arial" w:hAnsi="Arial" w:cs="Arial"/>
          <w:sz w:val="24"/>
          <w:szCs w:val="24"/>
        </w:rPr>
        <w:t xml:space="preserve">to the Secretary of State, who decides whether to grant permission for the </w:t>
      </w:r>
      <w:r w:rsidR="0087055F" w:rsidRPr="00A26E4A">
        <w:rPr>
          <w:rFonts w:ascii="Arial" w:hAnsi="Arial" w:cs="Arial"/>
          <w:sz w:val="24"/>
          <w:szCs w:val="24"/>
        </w:rPr>
        <w:t xml:space="preserve">CPO to be </w:t>
      </w:r>
      <w:r w:rsidR="00E07B97" w:rsidRPr="00A26E4A">
        <w:rPr>
          <w:rFonts w:ascii="Arial" w:hAnsi="Arial" w:cs="Arial"/>
          <w:sz w:val="24"/>
          <w:szCs w:val="24"/>
        </w:rPr>
        <w:t>confirmed or</w:t>
      </w:r>
      <w:r w:rsidR="0087055F" w:rsidRPr="00A26E4A">
        <w:rPr>
          <w:rFonts w:ascii="Arial" w:hAnsi="Arial" w:cs="Arial"/>
          <w:sz w:val="24"/>
          <w:szCs w:val="24"/>
        </w:rPr>
        <w:t xml:space="preserve"> amend or</w:t>
      </w:r>
      <w:r w:rsidRPr="00A26E4A">
        <w:rPr>
          <w:rFonts w:ascii="Arial" w:hAnsi="Arial" w:cs="Arial"/>
          <w:sz w:val="24"/>
          <w:szCs w:val="24"/>
        </w:rPr>
        <w:t xml:space="preserve"> reject it, </w:t>
      </w:r>
      <w:r w:rsidR="008206AB" w:rsidRPr="00A26E4A">
        <w:rPr>
          <w:rFonts w:ascii="Arial" w:hAnsi="Arial" w:cs="Arial"/>
          <w:sz w:val="24"/>
          <w:szCs w:val="24"/>
        </w:rPr>
        <w:t xml:space="preserve">the latter </w:t>
      </w:r>
      <w:r w:rsidR="00A26E4A" w:rsidRPr="00A26E4A">
        <w:rPr>
          <w:rFonts w:ascii="Arial" w:hAnsi="Arial" w:cs="Arial"/>
          <w:sz w:val="24"/>
          <w:szCs w:val="24"/>
        </w:rPr>
        <w:t>sometimes</w:t>
      </w:r>
      <w:r w:rsidR="00A26E4A" w:rsidRPr="00A26E4A">
        <w:rPr>
          <w:rFonts w:ascii="Arial" w:hAnsi="Arial" w:cs="Arial"/>
          <w:sz w:val="24"/>
          <w:szCs w:val="24"/>
        </w:rPr>
        <w:t xml:space="preserve"> </w:t>
      </w:r>
      <w:r w:rsidRPr="00A26E4A">
        <w:rPr>
          <w:rFonts w:ascii="Arial" w:hAnsi="Arial" w:cs="Arial"/>
          <w:sz w:val="24"/>
          <w:szCs w:val="24"/>
        </w:rPr>
        <w:t xml:space="preserve">following a </w:t>
      </w:r>
      <w:r w:rsidR="008206AB" w:rsidRPr="00A26E4A">
        <w:rPr>
          <w:rFonts w:ascii="Arial" w:hAnsi="Arial" w:cs="Arial"/>
          <w:sz w:val="24"/>
          <w:szCs w:val="24"/>
        </w:rPr>
        <w:t>P</w:t>
      </w:r>
      <w:r w:rsidRPr="00A26E4A">
        <w:rPr>
          <w:rFonts w:ascii="Arial" w:hAnsi="Arial" w:cs="Arial"/>
          <w:sz w:val="24"/>
          <w:szCs w:val="24"/>
        </w:rPr>
        <w:t xml:space="preserve">ublic </w:t>
      </w:r>
      <w:r w:rsidR="008206AB" w:rsidRPr="00A26E4A">
        <w:rPr>
          <w:rFonts w:ascii="Arial" w:hAnsi="Arial" w:cs="Arial"/>
          <w:sz w:val="24"/>
          <w:szCs w:val="24"/>
        </w:rPr>
        <w:t>I</w:t>
      </w:r>
      <w:r w:rsidRPr="00A26E4A">
        <w:rPr>
          <w:rFonts w:ascii="Arial" w:hAnsi="Arial" w:cs="Arial"/>
          <w:sz w:val="24"/>
          <w:szCs w:val="24"/>
        </w:rPr>
        <w:t>nquiry.</w:t>
      </w:r>
    </w:p>
    <w:p w:rsidR="001B1116" w:rsidRPr="00A26E4A" w:rsidRDefault="001B1116" w:rsidP="00A26E4A">
      <w:pPr>
        <w:spacing w:line="276" w:lineRule="auto"/>
        <w:jc w:val="both"/>
        <w:rPr>
          <w:rFonts w:ascii="Arial" w:hAnsi="Arial" w:cs="Arial"/>
          <w:sz w:val="24"/>
          <w:szCs w:val="24"/>
        </w:rPr>
      </w:pPr>
    </w:p>
    <w:p w:rsidR="004354C6" w:rsidRPr="00A26E4A" w:rsidRDefault="004354C6" w:rsidP="00A26E4A">
      <w:pPr>
        <w:spacing w:before="120" w:line="276" w:lineRule="auto"/>
        <w:rPr>
          <w:rFonts w:ascii="Arial" w:hAnsi="Arial" w:cs="Arial"/>
          <w:b/>
          <w:i/>
          <w:sz w:val="24"/>
          <w:szCs w:val="24"/>
        </w:rPr>
      </w:pPr>
      <w:r w:rsidRPr="00A26E4A">
        <w:rPr>
          <w:rFonts w:ascii="Arial" w:hAnsi="Arial" w:cs="Arial"/>
          <w:b/>
          <w:i/>
          <w:sz w:val="24"/>
          <w:szCs w:val="24"/>
        </w:rPr>
        <w:t>Q. What are the main stages in the CPO Process?</w:t>
      </w:r>
    </w:p>
    <w:p w:rsidR="004354C6" w:rsidRPr="00A26E4A" w:rsidRDefault="004354C6" w:rsidP="00A26E4A">
      <w:pPr>
        <w:spacing w:before="120" w:line="276" w:lineRule="auto"/>
        <w:rPr>
          <w:rFonts w:ascii="Arial" w:hAnsi="Arial" w:cs="Arial"/>
          <w:sz w:val="24"/>
          <w:szCs w:val="24"/>
        </w:rPr>
      </w:pPr>
      <w:r w:rsidRPr="00A26E4A">
        <w:rPr>
          <w:rFonts w:ascii="Arial" w:hAnsi="Arial" w:cs="Arial"/>
          <w:sz w:val="24"/>
          <w:szCs w:val="24"/>
        </w:rPr>
        <w:t>A: There are various stages in the CPO process.  The first of these is the council resolut</w:t>
      </w:r>
      <w:r w:rsidR="000024FA" w:rsidRPr="00A26E4A">
        <w:rPr>
          <w:rFonts w:ascii="Arial" w:hAnsi="Arial" w:cs="Arial"/>
          <w:sz w:val="24"/>
          <w:szCs w:val="24"/>
        </w:rPr>
        <w:t>ion to seek a CPO.  This was</w:t>
      </w:r>
      <w:r w:rsidRPr="00A26E4A">
        <w:rPr>
          <w:rFonts w:ascii="Arial" w:hAnsi="Arial" w:cs="Arial"/>
          <w:sz w:val="24"/>
          <w:szCs w:val="24"/>
        </w:rPr>
        <w:t xml:space="preserve"> considered by the council’s Cabinet </w:t>
      </w:r>
      <w:r w:rsidR="00A26E4A" w:rsidRPr="00A26E4A">
        <w:rPr>
          <w:rFonts w:ascii="Arial" w:hAnsi="Arial" w:cs="Arial"/>
          <w:sz w:val="24"/>
          <w:szCs w:val="24"/>
        </w:rPr>
        <w:t>o</w:t>
      </w:r>
      <w:r w:rsidR="000024FA" w:rsidRPr="00A26E4A">
        <w:rPr>
          <w:rFonts w:ascii="Arial" w:hAnsi="Arial" w:cs="Arial"/>
          <w:sz w:val="24"/>
          <w:szCs w:val="24"/>
        </w:rPr>
        <w:t xml:space="preserve">n </w:t>
      </w:r>
      <w:r w:rsidR="00A26E4A" w:rsidRPr="00A26E4A">
        <w:rPr>
          <w:rFonts w:ascii="Arial" w:hAnsi="Arial" w:cs="Arial"/>
          <w:sz w:val="24"/>
          <w:szCs w:val="24"/>
        </w:rPr>
        <w:t>26 September 2018</w:t>
      </w:r>
      <w:r w:rsidR="00A26E4A" w:rsidRPr="00A26E4A">
        <w:rPr>
          <w:rFonts w:ascii="Arial" w:hAnsi="Arial" w:cs="Arial"/>
          <w:sz w:val="24"/>
          <w:szCs w:val="24"/>
        </w:rPr>
        <w:t xml:space="preserve"> </w:t>
      </w:r>
      <w:r w:rsidRPr="00A26E4A">
        <w:rPr>
          <w:rFonts w:ascii="Arial" w:hAnsi="Arial" w:cs="Arial"/>
          <w:sz w:val="24"/>
          <w:szCs w:val="24"/>
        </w:rPr>
        <w:t>and approved.  Following this, a process called referencing take</w:t>
      </w:r>
      <w:r w:rsidR="00A26E4A">
        <w:rPr>
          <w:rFonts w:ascii="Arial" w:hAnsi="Arial" w:cs="Arial"/>
          <w:sz w:val="24"/>
          <w:szCs w:val="24"/>
        </w:rPr>
        <w:t>s</w:t>
      </w:r>
      <w:r w:rsidRPr="00A26E4A">
        <w:rPr>
          <w:rFonts w:ascii="Arial" w:hAnsi="Arial" w:cs="Arial"/>
          <w:sz w:val="24"/>
          <w:szCs w:val="24"/>
        </w:rPr>
        <w:t xml:space="preserve"> place which is the collection of detailed information on all land ownership affected by the CPO.  At the conclusion of this process, the CPO Order will be made.  </w:t>
      </w:r>
    </w:p>
    <w:p w:rsidR="004354C6" w:rsidRPr="00A26E4A" w:rsidRDefault="004354C6" w:rsidP="00A26E4A">
      <w:pPr>
        <w:spacing w:before="120" w:line="276" w:lineRule="auto"/>
        <w:rPr>
          <w:rFonts w:ascii="Arial" w:hAnsi="Arial" w:cs="Arial"/>
          <w:sz w:val="24"/>
          <w:szCs w:val="24"/>
        </w:rPr>
      </w:pPr>
      <w:r w:rsidRPr="00A26E4A">
        <w:rPr>
          <w:rFonts w:ascii="Arial" w:hAnsi="Arial" w:cs="Arial"/>
          <w:sz w:val="24"/>
          <w:szCs w:val="24"/>
        </w:rPr>
        <w:t xml:space="preserve">Following a </w:t>
      </w:r>
      <w:r w:rsidR="00A26E4A">
        <w:rPr>
          <w:rFonts w:ascii="Arial" w:hAnsi="Arial" w:cs="Arial"/>
          <w:sz w:val="24"/>
          <w:szCs w:val="24"/>
        </w:rPr>
        <w:t xml:space="preserve">minimum of a </w:t>
      </w:r>
      <w:r w:rsidRPr="00A26E4A">
        <w:rPr>
          <w:rFonts w:ascii="Arial" w:hAnsi="Arial" w:cs="Arial"/>
          <w:sz w:val="24"/>
          <w:szCs w:val="24"/>
        </w:rPr>
        <w:t>4 week period to object to the CPO</w:t>
      </w:r>
      <w:r w:rsidR="00412C26" w:rsidRPr="00A26E4A">
        <w:rPr>
          <w:rFonts w:ascii="Arial" w:hAnsi="Arial" w:cs="Arial"/>
          <w:sz w:val="24"/>
          <w:szCs w:val="24"/>
        </w:rPr>
        <w:t>,</w:t>
      </w:r>
      <w:r w:rsidRPr="00A26E4A">
        <w:rPr>
          <w:rFonts w:ascii="Arial" w:hAnsi="Arial" w:cs="Arial"/>
          <w:sz w:val="24"/>
          <w:szCs w:val="24"/>
        </w:rPr>
        <w:t xml:space="preserve"> </w:t>
      </w:r>
      <w:r w:rsidR="00A26E4A">
        <w:rPr>
          <w:rFonts w:ascii="Arial" w:hAnsi="Arial" w:cs="Arial"/>
          <w:sz w:val="24"/>
          <w:szCs w:val="24"/>
        </w:rPr>
        <w:t xml:space="preserve">the process for </w:t>
      </w:r>
      <w:r w:rsidRPr="00A26E4A">
        <w:rPr>
          <w:rFonts w:ascii="Arial" w:hAnsi="Arial" w:cs="Arial"/>
          <w:sz w:val="24"/>
          <w:szCs w:val="24"/>
        </w:rPr>
        <w:t xml:space="preserve">which is </w:t>
      </w:r>
      <w:r w:rsidR="00412C26" w:rsidRPr="00A26E4A">
        <w:rPr>
          <w:rFonts w:ascii="Arial" w:hAnsi="Arial" w:cs="Arial"/>
          <w:sz w:val="24"/>
          <w:szCs w:val="24"/>
        </w:rPr>
        <w:t>explained</w:t>
      </w:r>
      <w:r w:rsidRPr="00A26E4A">
        <w:rPr>
          <w:rFonts w:ascii="Arial" w:hAnsi="Arial" w:cs="Arial"/>
          <w:sz w:val="24"/>
          <w:szCs w:val="24"/>
        </w:rPr>
        <w:t xml:space="preserve"> in the </w:t>
      </w:r>
      <w:r w:rsidR="000632A2" w:rsidRPr="00A26E4A">
        <w:rPr>
          <w:rFonts w:ascii="Arial" w:hAnsi="Arial" w:cs="Arial"/>
          <w:sz w:val="24"/>
          <w:szCs w:val="24"/>
        </w:rPr>
        <w:t>Order Notice</w:t>
      </w:r>
      <w:r w:rsidRPr="00A26E4A">
        <w:rPr>
          <w:rFonts w:ascii="Arial" w:hAnsi="Arial" w:cs="Arial"/>
          <w:sz w:val="24"/>
          <w:szCs w:val="24"/>
        </w:rPr>
        <w:t xml:space="preserve">, </w:t>
      </w:r>
      <w:r w:rsidR="00412C26" w:rsidRPr="00A26E4A">
        <w:rPr>
          <w:rFonts w:ascii="Arial" w:hAnsi="Arial" w:cs="Arial"/>
          <w:sz w:val="24"/>
          <w:szCs w:val="24"/>
        </w:rPr>
        <w:t>the c</w:t>
      </w:r>
      <w:r w:rsidRPr="00A26E4A">
        <w:rPr>
          <w:rFonts w:ascii="Arial" w:hAnsi="Arial" w:cs="Arial"/>
          <w:sz w:val="24"/>
          <w:szCs w:val="24"/>
        </w:rPr>
        <w:t xml:space="preserve">ouncil will either then be able to confirm the CPO or, if there are objections then the Secretary of State will </w:t>
      </w:r>
      <w:r w:rsidR="00A26E4A">
        <w:rPr>
          <w:rFonts w:ascii="Arial" w:hAnsi="Arial" w:cs="Arial"/>
          <w:sz w:val="24"/>
          <w:szCs w:val="24"/>
        </w:rPr>
        <w:t xml:space="preserve">usually </w:t>
      </w:r>
      <w:r w:rsidRPr="00A26E4A">
        <w:rPr>
          <w:rFonts w:ascii="Arial" w:hAnsi="Arial" w:cs="Arial"/>
          <w:sz w:val="24"/>
          <w:szCs w:val="24"/>
        </w:rPr>
        <w:t>require that a Public Inquiry is held to consider the merits of the proposed CPO.</w:t>
      </w:r>
    </w:p>
    <w:p w:rsidR="004354C6" w:rsidRPr="00A26E4A" w:rsidRDefault="004354C6" w:rsidP="00A26E4A">
      <w:pPr>
        <w:spacing w:before="120" w:line="276" w:lineRule="auto"/>
        <w:rPr>
          <w:rFonts w:ascii="Arial" w:hAnsi="Arial" w:cs="Arial"/>
          <w:sz w:val="24"/>
          <w:szCs w:val="24"/>
        </w:rPr>
      </w:pPr>
      <w:r w:rsidRPr="00A26E4A">
        <w:rPr>
          <w:rFonts w:ascii="Arial" w:hAnsi="Arial" w:cs="Arial"/>
          <w:sz w:val="24"/>
          <w:szCs w:val="24"/>
        </w:rPr>
        <w:t xml:space="preserve">Once the Order has been confirmed the council has up to 3 years to make a General Vesting Declaration which will transfer ownership of the property to the Council. </w:t>
      </w:r>
    </w:p>
    <w:p w:rsidR="004354C6" w:rsidRPr="00A26E4A" w:rsidRDefault="00412C26" w:rsidP="00A26E4A">
      <w:pPr>
        <w:spacing w:before="120" w:line="276" w:lineRule="auto"/>
        <w:rPr>
          <w:rFonts w:ascii="Arial" w:hAnsi="Arial" w:cs="Arial"/>
          <w:sz w:val="24"/>
          <w:szCs w:val="24"/>
        </w:rPr>
      </w:pPr>
      <w:r w:rsidRPr="00A26E4A">
        <w:rPr>
          <w:rFonts w:ascii="Arial" w:hAnsi="Arial" w:cs="Arial"/>
          <w:sz w:val="24"/>
          <w:szCs w:val="24"/>
        </w:rPr>
        <w:t>The c</w:t>
      </w:r>
      <w:r w:rsidR="004354C6" w:rsidRPr="00A26E4A">
        <w:rPr>
          <w:rFonts w:ascii="Arial" w:hAnsi="Arial" w:cs="Arial"/>
          <w:sz w:val="24"/>
          <w:szCs w:val="24"/>
        </w:rPr>
        <w:t xml:space="preserve">ouncil will continue to liaise with </w:t>
      </w:r>
      <w:r w:rsidR="00A26E4A">
        <w:rPr>
          <w:rFonts w:ascii="Arial" w:hAnsi="Arial" w:cs="Arial"/>
          <w:sz w:val="24"/>
          <w:szCs w:val="24"/>
        </w:rPr>
        <w:t>all affected parties</w:t>
      </w:r>
      <w:r w:rsidR="004354C6" w:rsidRPr="00A26E4A">
        <w:rPr>
          <w:rFonts w:ascii="Arial" w:hAnsi="Arial" w:cs="Arial"/>
          <w:sz w:val="24"/>
          <w:szCs w:val="24"/>
        </w:rPr>
        <w:t xml:space="preserve"> in relation to the purchase of your property and compensation as appropriate.</w:t>
      </w:r>
    </w:p>
    <w:p w:rsidR="004354C6" w:rsidRPr="00A26E4A" w:rsidRDefault="004354C6" w:rsidP="00A26E4A">
      <w:pPr>
        <w:spacing w:before="120" w:line="276" w:lineRule="auto"/>
        <w:rPr>
          <w:rFonts w:ascii="Arial" w:hAnsi="Arial" w:cs="Arial"/>
          <w:sz w:val="24"/>
          <w:szCs w:val="24"/>
        </w:rPr>
      </w:pPr>
      <w:r w:rsidRPr="00A26E4A">
        <w:rPr>
          <w:rFonts w:ascii="Arial" w:hAnsi="Arial" w:cs="Arial"/>
          <w:sz w:val="24"/>
          <w:szCs w:val="24"/>
        </w:rPr>
        <w:t xml:space="preserve"> </w:t>
      </w:r>
    </w:p>
    <w:p w:rsidR="000632A2" w:rsidRPr="00A26E4A" w:rsidRDefault="000632A2" w:rsidP="00A26E4A">
      <w:pPr>
        <w:spacing w:line="276" w:lineRule="auto"/>
        <w:jc w:val="both"/>
        <w:rPr>
          <w:rFonts w:ascii="Arial" w:hAnsi="Arial" w:cs="Arial"/>
          <w:b/>
          <w:sz w:val="24"/>
          <w:szCs w:val="24"/>
        </w:rPr>
      </w:pPr>
      <w:r w:rsidRPr="00A26E4A">
        <w:rPr>
          <w:rFonts w:ascii="Arial" w:hAnsi="Arial" w:cs="Arial"/>
          <w:b/>
          <w:sz w:val="24"/>
          <w:szCs w:val="24"/>
        </w:rPr>
        <w:t>Q: What is an Order Schedule?</w:t>
      </w:r>
    </w:p>
    <w:p w:rsidR="000632A2" w:rsidRPr="00A26E4A" w:rsidRDefault="000632A2" w:rsidP="00A26E4A">
      <w:pPr>
        <w:spacing w:line="276" w:lineRule="auto"/>
        <w:jc w:val="both"/>
        <w:rPr>
          <w:rFonts w:ascii="Arial" w:hAnsi="Arial" w:cs="Arial"/>
          <w:sz w:val="24"/>
          <w:szCs w:val="24"/>
        </w:rPr>
      </w:pPr>
    </w:p>
    <w:p w:rsidR="000632A2" w:rsidRPr="00A26E4A" w:rsidRDefault="000632A2" w:rsidP="00A26E4A">
      <w:pPr>
        <w:spacing w:line="276" w:lineRule="auto"/>
        <w:jc w:val="both"/>
        <w:rPr>
          <w:rFonts w:ascii="Arial" w:hAnsi="Arial" w:cs="Arial"/>
          <w:sz w:val="24"/>
          <w:szCs w:val="24"/>
        </w:rPr>
      </w:pPr>
      <w:r w:rsidRPr="00A26E4A">
        <w:rPr>
          <w:rFonts w:ascii="Arial" w:hAnsi="Arial" w:cs="Arial"/>
          <w:sz w:val="24"/>
          <w:szCs w:val="24"/>
        </w:rPr>
        <w:t xml:space="preserve">A: Attached to the Order </w:t>
      </w:r>
      <w:r w:rsidR="000024FA" w:rsidRPr="00A26E4A">
        <w:rPr>
          <w:rFonts w:ascii="Arial" w:hAnsi="Arial" w:cs="Arial"/>
          <w:sz w:val="24"/>
          <w:szCs w:val="24"/>
        </w:rPr>
        <w:t xml:space="preserve">document </w:t>
      </w:r>
      <w:r w:rsidRPr="00A26E4A">
        <w:rPr>
          <w:rFonts w:ascii="Arial" w:hAnsi="Arial" w:cs="Arial"/>
          <w:sz w:val="24"/>
          <w:szCs w:val="24"/>
        </w:rPr>
        <w:t>is a schedule showing the ownership of the land/interests within the CPO. The schedule contains the extent, description and situation of the land and sets out the names and addresses of reputed owners, leaseholders, tenants, occupiers and anyone who enjoys rights over the land.</w:t>
      </w:r>
    </w:p>
    <w:p w:rsidR="000632A2" w:rsidRPr="00A26E4A" w:rsidRDefault="000632A2" w:rsidP="00A26E4A">
      <w:pPr>
        <w:spacing w:before="120" w:line="276" w:lineRule="auto"/>
        <w:rPr>
          <w:rFonts w:ascii="Arial" w:hAnsi="Arial" w:cs="Arial"/>
          <w:i/>
          <w:sz w:val="24"/>
          <w:szCs w:val="24"/>
        </w:rPr>
      </w:pPr>
    </w:p>
    <w:p w:rsidR="000632A2" w:rsidRPr="00A26E4A" w:rsidRDefault="000632A2" w:rsidP="00A26E4A">
      <w:pPr>
        <w:spacing w:before="120" w:line="276" w:lineRule="auto"/>
        <w:rPr>
          <w:rFonts w:ascii="Arial" w:hAnsi="Arial" w:cs="Arial"/>
          <w:b/>
          <w:i/>
          <w:sz w:val="24"/>
          <w:szCs w:val="24"/>
        </w:rPr>
      </w:pPr>
      <w:r w:rsidRPr="00A26E4A">
        <w:rPr>
          <w:rFonts w:ascii="Arial" w:hAnsi="Arial" w:cs="Arial"/>
          <w:b/>
          <w:i/>
          <w:sz w:val="24"/>
          <w:szCs w:val="24"/>
        </w:rPr>
        <w:t>Q: Why have I received a copy of the full Compulsory Purchase Order?</w:t>
      </w:r>
    </w:p>
    <w:p w:rsidR="000632A2" w:rsidRPr="00A26E4A" w:rsidRDefault="000632A2" w:rsidP="00A26E4A">
      <w:pPr>
        <w:spacing w:before="120" w:line="276" w:lineRule="auto"/>
        <w:rPr>
          <w:rFonts w:ascii="Arial" w:hAnsi="Arial" w:cs="Arial"/>
          <w:sz w:val="24"/>
          <w:szCs w:val="24"/>
        </w:rPr>
      </w:pPr>
      <w:r w:rsidRPr="00A26E4A">
        <w:rPr>
          <w:rFonts w:ascii="Arial" w:hAnsi="Arial" w:cs="Arial"/>
          <w:sz w:val="24"/>
          <w:szCs w:val="24"/>
        </w:rPr>
        <w:t xml:space="preserve">A: Section 15 of the Acquisition of Land Act 1981 states that after the Order has been confirmed, the acquiring authority (in this case the London Borough of </w:t>
      </w:r>
      <w:r w:rsidR="00A26E4A">
        <w:rPr>
          <w:rFonts w:ascii="Arial" w:hAnsi="Arial" w:cs="Arial"/>
          <w:sz w:val="24"/>
          <w:szCs w:val="24"/>
        </w:rPr>
        <w:t>Tower Hamlets</w:t>
      </w:r>
      <w:r w:rsidRPr="00A26E4A">
        <w:rPr>
          <w:rFonts w:ascii="Arial" w:hAnsi="Arial" w:cs="Arial"/>
          <w:sz w:val="24"/>
          <w:szCs w:val="24"/>
        </w:rPr>
        <w:t>) must serve a confirmation notice and a copy of the confirmed Order on each person who was notified of the making of the Order (this means that the Council is required to serve notice on persons who may no longer have an interest in the land).</w:t>
      </w:r>
    </w:p>
    <w:p w:rsidR="00C0228B" w:rsidRPr="00A26E4A" w:rsidRDefault="00C0228B"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Why did t</w:t>
      </w:r>
      <w:r w:rsidR="00562208" w:rsidRPr="00A26E4A">
        <w:rPr>
          <w:rFonts w:ascii="Arial" w:hAnsi="Arial" w:cs="Arial"/>
          <w:b/>
          <w:i/>
          <w:sz w:val="24"/>
          <w:szCs w:val="24"/>
        </w:rPr>
        <w:t>he Order have to be sent to me</w:t>
      </w:r>
      <w:r w:rsidRPr="00A26E4A">
        <w:rPr>
          <w:rFonts w:ascii="Arial" w:hAnsi="Arial" w:cs="Arial"/>
          <w:b/>
          <w:i/>
          <w:sz w:val="24"/>
          <w:szCs w:val="24"/>
        </w:rPr>
        <w:t xml:space="preserve"> by </w:t>
      </w:r>
      <w:r w:rsidR="008206AB" w:rsidRPr="00A26E4A">
        <w:rPr>
          <w:rFonts w:ascii="Arial" w:hAnsi="Arial" w:cs="Arial"/>
          <w:b/>
          <w:i/>
          <w:sz w:val="24"/>
          <w:szCs w:val="24"/>
        </w:rPr>
        <w:t>“</w:t>
      </w:r>
      <w:r w:rsidR="00167231" w:rsidRPr="00A26E4A">
        <w:rPr>
          <w:rFonts w:ascii="Arial" w:hAnsi="Arial" w:cs="Arial"/>
          <w:b/>
          <w:i/>
          <w:sz w:val="24"/>
          <w:szCs w:val="24"/>
        </w:rPr>
        <w:t xml:space="preserve">Signed for </w:t>
      </w:r>
      <w:r w:rsidRPr="00A26E4A">
        <w:rPr>
          <w:rFonts w:ascii="Arial" w:hAnsi="Arial" w:cs="Arial"/>
          <w:b/>
          <w:i/>
          <w:sz w:val="24"/>
          <w:szCs w:val="24"/>
        </w:rPr>
        <w:t>Delivery</w:t>
      </w:r>
      <w:r w:rsidR="008206AB" w:rsidRPr="00A26E4A">
        <w:rPr>
          <w:rFonts w:ascii="Arial" w:hAnsi="Arial" w:cs="Arial"/>
          <w:b/>
          <w:i/>
          <w:sz w:val="24"/>
          <w:szCs w:val="24"/>
        </w:rPr>
        <w:t>”</w:t>
      </w:r>
      <w:r w:rsidRPr="00A26E4A">
        <w:rPr>
          <w:rFonts w:ascii="Arial" w:hAnsi="Arial" w:cs="Arial"/>
          <w:b/>
          <w:i/>
          <w:sz w:val="24"/>
          <w:szCs w:val="24"/>
        </w:rPr>
        <w:t>?</w:t>
      </w:r>
    </w:p>
    <w:p w:rsidR="00521396" w:rsidRPr="00A26E4A" w:rsidRDefault="00521396" w:rsidP="00A26E4A">
      <w:pPr>
        <w:spacing w:before="120" w:line="276" w:lineRule="auto"/>
        <w:rPr>
          <w:rFonts w:ascii="Arial" w:hAnsi="Arial" w:cs="Arial"/>
          <w:sz w:val="24"/>
          <w:szCs w:val="24"/>
        </w:rPr>
      </w:pPr>
      <w:r w:rsidRPr="00A26E4A">
        <w:rPr>
          <w:rFonts w:ascii="Arial" w:hAnsi="Arial" w:cs="Arial"/>
          <w:sz w:val="24"/>
          <w:szCs w:val="24"/>
        </w:rPr>
        <w:t xml:space="preserve">A: </w:t>
      </w:r>
      <w:r w:rsidR="00723B88" w:rsidRPr="00A26E4A">
        <w:rPr>
          <w:rFonts w:ascii="Arial" w:hAnsi="Arial" w:cs="Arial"/>
          <w:sz w:val="24"/>
          <w:szCs w:val="24"/>
        </w:rPr>
        <w:t>Signed for</w:t>
      </w:r>
      <w:r w:rsidRPr="00A26E4A">
        <w:rPr>
          <w:rFonts w:ascii="Arial" w:hAnsi="Arial" w:cs="Arial"/>
          <w:sz w:val="24"/>
          <w:szCs w:val="24"/>
        </w:rPr>
        <w:t xml:space="preserve"> Delivery is the recommended method of serving statutory notices.  We appreciate that it can be inconvenient to go to the Post Office to collect </w:t>
      </w:r>
      <w:r w:rsidR="00723B88" w:rsidRPr="00A26E4A">
        <w:rPr>
          <w:rFonts w:ascii="Arial" w:hAnsi="Arial" w:cs="Arial"/>
          <w:sz w:val="24"/>
          <w:szCs w:val="24"/>
        </w:rPr>
        <w:t>Signed for</w:t>
      </w:r>
      <w:r w:rsidRPr="00A26E4A">
        <w:rPr>
          <w:rFonts w:ascii="Arial" w:hAnsi="Arial" w:cs="Arial"/>
          <w:sz w:val="24"/>
          <w:szCs w:val="24"/>
        </w:rPr>
        <w:t xml:space="preserve"> Delivery items if you </w:t>
      </w:r>
      <w:r w:rsidR="00562208" w:rsidRPr="00A26E4A">
        <w:rPr>
          <w:rFonts w:ascii="Arial" w:hAnsi="Arial" w:cs="Arial"/>
          <w:sz w:val="24"/>
          <w:szCs w:val="24"/>
        </w:rPr>
        <w:t>were unable to answer when the p</w:t>
      </w:r>
      <w:r w:rsidRPr="00A26E4A">
        <w:rPr>
          <w:rFonts w:ascii="Arial" w:hAnsi="Arial" w:cs="Arial"/>
          <w:sz w:val="24"/>
          <w:szCs w:val="24"/>
        </w:rPr>
        <w:t xml:space="preserve">ostman called at your property, but it is in your interest that the Council does all it can to ensure that the notice reaches you, and service by </w:t>
      </w:r>
      <w:r w:rsidR="00723B88" w:rsidRPr="00A26E4A">
        <w:rPr>
          <w:rFonts w:ascii="Arial" w:hAnsi="Arial" w:cs="Arial"/>
          <w:sz w:val="24"/>
          <w:szCs w:val="24"/>
        </w:rPr>
        <w:t>Signed for</w:t>
      </w:r>
      <w:r w:rsidRPr="00A26E4A">
        <w:rPr>
          <w:rFonts w:ascii="Arial" w:hAnsi="Arial" w:cs="Arial"/>
          <w:sz w:val="24"/>
          <w:szCs w:val="24"/>
        </w:rPr>
        <w:t xml:space="preserve"> Delivery is the best way of making sure</w:t>
      </w:r>
      <w:r w:rsidR="0087055F" w:rsidRPr="00A26E4A">
        <w:rPr>
          <w:rFonts w:ascii="Arial" w:hAnsi="Arial" w:cs="Arial"/>
          <w:sz w:val="24"/>
          <w:szCs w:val="24"/>
        </w:rPr>
        <w:t xml:space="preserve"> that notice has been served</w:t>
      </w:r>
      <w:r w:rsidRPr="00A26E4A">
        <w:rPr>
          <w:rFonts w:ascii="Arial" w:hAnsi="Arial" w:cs="Arial"/>
          <w:sz w:val="24"/>
          <w:szCs w:val="24"/>
        </w:rPr>
        <w:t>.</w:t>
      </w:r>
    </w:p>
    <w:p w:rsidR="00C0228B" w:rsidRPr="00A26E4A" w:rsidRDefault="00C0228B"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Who are the other people in the Order schedule?</w:t>
      </w:r>
    </w:p>
    <w:p w:rsidR="00521396" w:rsidRPr="00A26E4A" w:rsidRDefault="00521396" w:rsidP="00A26E4A">
      <w:pPr>
        <w:spacing w:before="120" w:line="276" w:lineRule="auto"/>
        <w:rPr>
          <w:rFonts w:ascii="Arial" w:hAnsi="Arial" w:cs="Arial"/>
          <w:sz w:val="24"/>
          <w:szCs w:val="24"/>
        </w:rPr>
      </w:pPr>
      <w:r w:rsidRPr="00A26E4A">
        <w:rPr>
          <w:rFonts w:ascii="Arial" w:hAnsi="Arial" w:cs="Arial"/>
          <w:i/>
          <w:sz w:val="24"/>
          <w:szCs w:val="24"/>
        </w:rPr>
        <w:t xml:space="preserve">A: </w:t>
      </w:r>
      <w:r w:rsidRPr="00A26E4A">
        <w:rPr>
          <w:rFonts w:ascii="Arial" w:hAnsi="Arial" w:cs="Arial"/>
          <w:iCs/>
          <w:sz w:val="24"/>
          <w:szCs w:val="24"/>
        </w:rPr>
        <w:t xml:space="preserve">The schedule shows everyone who held a property interest or legal interest </w:t>
      </w:r>
      <w:r w:rsidR="00562208" w:rsidRPr="00A26E4A">
        <w:rPr>
          <w:rFonts w:ascii="Arial" w:hAnsi="Arial" w:cs="Arial"/>
          <w:iCs/>
          <w:sz w:val="24"/>
          <w:szCs w:val="24"/>
        </w:rPr>
        <w:t xml:space="preserve">on </w:t>
      </w:r>
      <w:r w:rsidRPr="00A26E4A">
        <w:rPr>
          <w:rFonts w:ascii="Arial" w:hAnsi="Arial" w:cs="Arial"/>
          <w:sz w:val="24"/>
          <w:szCs w:val="24"/>
        </w:rPr>
        <w:t xml:space="preserve">the land </w:t>
      </w:r>
      <w:r w:rsidR="00562208" w:rsidRPr="00A26E4A">
        <w:rPr>
          <w:rFonts w:ascii="Arial" w:hAnsi="Arial" w:cs="Arial"/>
          <w:sz w:val="24"/>
          <w:szCs w:val="24"/>
        </w:rPr>
        <w:t>affected by</w:t>
      </w:r>
      <w:r w:rsidRPr="00A26E4A">
        <w:rPr>
          <w:rFonts w:ascii="Arial" w:hAnsi="Arial" w:cs="Arial"/>
          <w:sz w:val="24"/>
          <w:szCs w:val="24"/>
        </w:rPr>
        <w:t xml:space="preserve"> the Order, at the time that it was made</w:t>
      </w:r>
      <w:r w:rsidR="000D40D5" w:rsidRPr="00A26E4A">
        <w:rPr>
          <w:rFonts w:ascii="Arial" w:hAnsi="Arial" w:cs="Arial"/>
          <w:sz w:val="24"/>
          <w:szCs w:val="24"/>
        </w:rPr>
        <w:t xml:space="preserve">. </w:t>
      </w:r>
    </w:p>
    <w:p w:rsidR="00521396" w:rsidRPr="00A26E4A" w:rsidRDefault="00521396"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How has the Council obtained the information included within the Order?</w:t>
      </w:r>
    </w:p>
    <w:p w:rsidR="00521396" w:rsidRPr="00A26E4A" w:rsidRDefault="00521396" w:rsidP="00A26E4A">
      <w:pPr>
        <w:pStyle w:val="BodyText"/>
        <w:spacing w:line="276" w:lineRule="auto"/>
        <w:rPr>
          <w:sz w:val="24"/>
          <w:szCs w:val="24"/>
        </w:rPr>
      </w:pPr>
      <w:r w:rsidRPr="00A26E4A">
        <w:rPr>
          <w:sz w:val="24"/>
          <w:szCs w:val="24"/>
        </w:rPr>
        <w:t xml:space="preserve">A: Through a process called </w:t>
      </w:r>
      <w:r w:rsidR="008206AB" w:rsidRPr="00A26E4A">
        <w:rPr>
          <w:sz w:val="24"/>
          <w:szCs w:val="24"/>
        </w:rPr>
        <w:t>“</w:t>
      </w:r>
      <w:r w:rsidRPr="00A26E4A">
        <w:rPr>
          <w:sz w:val="24"/>
          <w:szCs w:val="24"/>
        </w:rPr>
        <w:t>land referencing</w:t>
      </w:r>
      <w:r w:rsidR="008206AB" w:rsidRPr="00A26E4A">
        <w:rPr>
          <w:sz w:val="24"/>
          <w:szCs w:val="24"/>
        </w:rPr>
        <w:t>”</w:t>
      </w:r>
      <w:r w:rsidRPr="00A26E4A">
        <w:rPr>
          <w:sz w:val="24"/>
          <w:szCs w:val="24"/>
        </w:rPr>
        <w:t>.  You may remember receiving letters and questionnaires from a compan</w:t>
      </w:r>
      <w:r w:rsidR="000D40D5" w:rsidRPr="00A26E4A">
        <w:rPr>
          <w:sz w:val="24"/>
          <w:szCs w:val="24"/>
        </w:rPr>
        <w:t>y called</w:t>
      </w:r>
      <w:r w:rsidR="000024FA" w:rsidRPr="00A26E4A">
        <w:rPr>
          <w:sz w:val="24"/>
          <w:szCs w:val="24"/>
        </w:rPr>
        <w:t xml:space="preserve"> </w:t>
      </w:r>
      <w:r w:rsidR="00A26E4A">
        <w:rPr>
          <w:sz w:val="24"/>
          <w:szCs w:val="24"/>
        </w:rPr>
        <w:t>Land Referencing Services</w:t>
      </w:r>
      <w:r w:rsidR="000D40D5" w:rsidRPr="00A26E4A">
        <w:rPr>
          <w:sz w:val="24"/>
          <w:szCs w:val="24"/>
        </w:rPr>
        <w:t xml:space="preserve">. </w:t>
      </w:r>
      <w:r w:rsidR="00A26E4A">
        <w:rPr>
          <w:sz w:val="24"/>
          <w:szCs w:val="24"/>
        </w:rPr>
        <w:t>Land Referencing Services</w:t>
      </w:r>
      <w:r w:rsidR="00562208" w:rsidRPr="00A26E4A">
        <w:rPr>
          <w:sz w:val="24"/>
          <w:szCs w:val="24"/>
        </w:rPr>
        <w:t xml:space="preserve"> was appointed </w:t>
      </w:r>
      <w:r w:rsidR="00A26E4A">
        <w:rPr>
          <w:sz w:val="24"/>
          <w:szCs w:val="24"/>
        </w:rPr>
        <w:t xml:space="preserve">jointly </w:t>
      </w:r>
      <w:r w:rsidR="00562208" w:rsidRPr="00A26E4A">
        <w:rPr>
          <w:sz w:val="24"/>
          <w:szCs w:val="24"/>
        </w:rPr>
        <w:t>by</w:t>
      </w:r>
      <w:r w:rsidR="00A26E4A">
        <w:rPr>
          <w:sz w:val="24"/>
          <w:szCs w:val="24"/>
        </w:rPr>
        <w:t xml:space="preserve"> Poplar HARCA and</w:t>
      </w:r>
      <w:r w:rsidR="00562208" w:rsidRPr="00A26E4A">
        <w:rPr>
          <w:sz w:val="24"/>
          <w:szCs w:val="24"/>
        </w:rPr>
        <w:t xml:space="preserve"> the c</w:t>
      </w:r>
      <w:r w:rsidRPr="00A26E4A">
        <w:rPr>
          <w:sz w:val="24"/>
          <w:szCs w:val="24"/>
        </w:rPr>
        <w:t xml:space="preserve">ouncil to carry out a land referencing process which involved calling at each property, sending letters, and searching Land Registry documents. </w:t>
      </w:r>
    </w:p>
    <w:p w:rsidR="00521396" w:rsidRPr="00A26E4A" w:rsidRDefault="00521396" w:rsidP="00A26E4A">
      <w:pPr>
        <w:spacing w:before="120" w:line="276" w:lineRule="auto"/>
        <w:rPr>
          <w:rFonts w:ascii="Arial" w:hAnsi="Arial" w:cs="Arial"/>
          <w:sz w:val="24"/>
          <w:szCs w:val="24"/>
        </w:rPr>
      </w:pPr>
      <w:r w:rsidRPr="00A26E4A">
        <w:rPr>
          <w:rFonts w:ascii="Arial" w:hAnsi="Arial" w:cs="Arial"/>
          <w:sz w:val="24"/>
          <w:szCs w:val="24"/>
        </w:rPr>
        <w:t>All of the people named in the Order schedule were identified during the land referencing process.</w:t>
      </w:r>
    </w:p>
    <w:p w:rsidR="00521396" w:rsidRPr="00A26E4A" w:rsidRDefault="00521396"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What does it mean that the Order has been confirmed?</w:t>
      </w:r>
    </w:p>
    <w:p w:rsidR="00C35FDE" w:rsidRPr="00A26E4A" w:rsidRDefault="00A26E4A" w:rsidP="00A26E4A">
      <w:pPr>
        <w:spacing w:before="120" w:line="276" w:lineRule="auto"/>
        <w:rPr>
          <w:rFonts w:ascii="Arial" w:hAnsi="Arial" w:cs="Arial"/>
          <w:b/>
          <w:i/>
          <w:sz w:val="24"/>
          <w:szCs w:val="24"/>
        </w:rPr>
      </w:pPr>
      <w:r>
        <w:rPr>
          <w:rFonts w:ascii="Arial" w:hAnsi="Arial" w:cs="Arial"/>
          <w:sz w:val="24"/>
          <w:szCs w:val="24"/>
        </w:rPr>
        <w:t xml:space="preserve">A: </w:t>
      </w:r>
      <w:r w:rsidR="00521396" w:rsidRPr="00A26E4A">
        <w:rPr>
          <w:rFonts w:ascii="Arial" w:hAnsi="Arial" w:cs="Arial"/>
          <w:sz w:val="24"/>
          <w:szCs w:val="24"/>
        </w:rPr>
        <w:t xml:space="preserve">Confirmation of the Order is essentially the process of the Secretary of </w:t>
      </w:r>
      <w:r w:rsidR="00412C26" w:rsidRPr="00A26E4A">
        <w:rPr>
          <w:rFonts w:ascii="Arial" w:hAnsi="Arial" w:cs="Arial"/>
          <w:sz w:val="24"/>
          <w:szCs w:val="24"/>
        </w:rPr>
        <w:t>State approving the c</w:t>
      </w:r>
      <w:r w:rsidR="00521396" w:rsidRPr="00A26E4A">
        <w:rPr>
          <w:rFonts w:ascii="Arial" w:hAnsi="Arial" w:cs="Arial"/>
          <w:sz w:val="24"/>
          <w:szCs w:val="24"/>
        </w:rPr>
        <w:t>ouncil’s application to obtain compulsory purch</w:t>
      </w:r>
      <w:r w:rsidR="00412C26" w:rsidRPr="00A26E4A">
        <w:rPr>
          <w:rFonts w:ascii="Arial" w:hAnsi="Arial" w:cs="Arial"/>
          <w:sz w:val="24"/>
          <w:szCs w:val="24"/>
        </w:rPr>
        <w:t>ase powers.  It means that the c</w:t>
      </w:r>
      <w:r w:rsidR="00521396" w:rsidRPr="00A26E4A">
        <w:rPr>
          <w:rFonts w:ascii="Arial" w:hAnsi="Arial" w:cs="Arial"/>
          <w:sz w:val="24"/>
          <w:szCs w:val="24"/>
        </w:rPr>
        <w:t>ouncil is now able to acquire property interests within the Order lands compulsorily.</w:t>
      </w:r>
    </w:p>
    <w:p w:rsidR="00871115" w:rsidRPr="00A26E4A" w:rsidRDefault="00871115" w:rsidP="00A26E4A">
      <w:pPr>
        <w:pStyle w:val="Heading3"/>
        <w:spacing w:before="154" w:beforeAutospacing="0" w:after="77" w:afterAutospacing="0" w:line="276" w:lineRule="auto"/>
        <w:rPr>
          <w:rFonts w:ascii="Arial" w:hAnsi="Arial" w:cs="Arial"/>
          <w:i/>
          <w:sz w:val="24"/>
          <w:szCs w:val="24"/>
        </w:rPr>
      </w:pPr>
    </w:p>
    <w:p w:rsidR="00871115" w:rsidRPr="00A26E4A" w:rsidRDefault="00871115" w:rsidP="00A26E4A">
      <w:pPr>
        <w:pStyle w:val="Heading3"/>
        <w:spacing w:before="154" w:beforeAutospacing="0" w:after="77" w:afterAutospacing="0" w:line="276" w:lineRule="auto"/>
        <w:rPr>
          <w:rFonts w:ascii="Arial" w:hAnsi="Arial" w:cs="Arial"/>
          <w:bCs w:val="0"/>
          <w:i/>
          <w:color w:val="333333"/>
          <w:spacing w:val="3"/>
          <w:sz w:val="24"/>
          <w:szCs w:val="24"/>
        </w:rPr>
      </w:pPr>
      <w:r w:rsidRPr="00A26E4A">
        <w:rPr>
          <w:rFonts w:ascii="Arial" w:hAnsi="Arial" w:cs="Arial"/>
          <w:i/>
          <w:sz w:val="24"/>
          <w:szCs w:val="24"/>
        </w:rPr>
        <w:t>Q:</w:t>
      </w:r>
      <w:r w:rsidRPr="00A26E4A">
        <w:rPr>
          <w:rFonts w:ascii="Arial" w:hAnsi="Arial" w:cs="Arial"/>
          <w:bCs w:val="0"/>
          <w:i/>
          <w:color w:val="333333"/>
          <w:spacing w:val="3"/>
          <w:sz w:val="24"/>
          <w:szCs w:val="24"/>
        </w:rPr>
        <w:t xml:space="preserve"> How long is the CPO process?</w:t>
      </w:r>
    </w:p>
    <w:p w:rsidR="00871115" w:rsidRPr="00A26E4A" w:rsidRDefault="00871115" w:rsidP="00A26E4A">
      <w:pPr>
        <w:pStyle w:val="NormalWeb"/>
        <w:shd w:val="clear" w:color="auto" w:fill="FFFFFF"/>
        <w:spacing w:before="0" w:beforeAutospacing="0" w:after="77" w:afterAutospacing="0" w:line="276" w:lineRule="auto"/>
        <w:rPr>
          <w:rFonts w:ascii="Arial" w:hAnsi="Arial" w:cs="Arial"/>
          <w:color w:val="333333"/>
          <w:spacing w:val="3"/>
        </w:rPr>
      </w:pPr>
      <w:r w:rsidRPr="00A26E4A">
        <w:rPr>
          <w:rFonts w:ascii="Arial" w:hAnsi="Arial" w:cs="Arial"/>
          <w:color w:val="333333"/>
          <w:spacing w:val="3"/>
        </w:rPr>
        <w:t xml:space="preserve">A: It is expected that the CPO process could take approximately </w:t>
      </w:r>
      <w:r w:rsidR="00A26E4A">
        <w:rPr>
          <w:rFonts w:ascii="Arial" w:hAnsi="Arial" w:cs="Arial"/>
          <w:color w:val="333333"/>
          <w:spacing w:val="3"/>
        </w:rPr>
        <w:t xml:space="preserve">9 – 12 </w:t>
      </w:r>
      <w:r w:rsidRPr="00A26E4A">
        <w:rPr>
          <w:rFonts w:ascii="Arial" w:hAnsi="Arial" w:cs="Arial"/>
          <w:color w:val="333333"/>
          <w:spacing w:val="3"/>
        </w:rPr>
        <w:t>months</w:t>
      </w:r>
      <w:r w:rsidR="00A26E4A">
        <w:rPr>
          <w:rFonts w:ascii="Arial" w:hAnsi="Arial" w:cs="Arial"/>
          <w:color w:val="333333"/>
          <w:spacing w:val="3"/>
        </w:rPr>
        <w:t xml:space="preserve"> from the point at which the order is made, or longer if a public inquiry is required</w:t>
      </w:r>
      <w:r w:rsidRPr="00A26E4A">
        <w:rPr>
          <w:rFonts w:ascii="Arial" w:hAnsi="Arial" w:cs="Arial"/>
          <w:color w:val="333333"/>
          <w:spacing w:val="3"/>
        </w:rPr>
        <w:t xml:space="preserve">; however </w:t>
      </w:r>
      <w:r w:rsidR="00A26E4A">
        <w:rPr>
          <w:rFonts w:ascii="Arial" w:hAnsi="Arial" w:cs="Arial"/>
          <w:color w:val="333333"/>
          <w:spacing w:val="3"/>
        </w:rPr>
        <w:t>due to the covid pandemic</w:t>
      </w:r>
      <w:r w:rsidRPr="00A26E4A">
        <w:rPr>
          <w:rFonts w:ascii="Arial" w:hAnsi="Arial" w:cs="Arial"/>
          <w:color w:val="333333"/>
          <w:spacing w:val="3"/>
        </w:rPr>
        <w:t xml:space="preserve"> it is very difficult to say accurately how long it will take.</w:t>
      </w:r>
      <w:r w:rsidR="000024FA" w:rsidRPr="00A26E4A">
        <w:rPr>
          <w:rFonts w:ascii="Arial" w:hAnsi="Arial" w:cs="Arial"/>
          <w:color w:val="333333"/>
          <w:spacing w:val="3"/>
        </w:rPr>
        <w:t xml:space="preserve">  </w:t>
      </w:r>
      <w:r w:rsidR="006002C1" w:rsidRPr="00A26E4A">
        <w:rPr>
          <w:rFonts w:ascii="Arial" w:hAnsi="Arial" w:cs="Arial"/>
          <w:color w:val="333333"/>
          <w:spacing w:val="3"/>
        </w:rPr>
        <w:t>You will</w:t>
      </w:r>
      <w:r w:rsidR="000024FA" w:rsidRPr="00A26E4A">
        <w:rPr>
          <w:rFonts w:ascii="Arial" w:hAnsi="Arial" w:cs="Arial"/>
          <w:color w:val="333333"/>
          <w:spacing w:val="3"/>
        </w:rPr>
        <w:t xml:space="preserve"> </w:t>
      </w:r>
      <w:r w:rsidR="006002C1" w:rsidRPr="00A26E4A">
        <w:rPr>
          <w:rFonts w:ascii="Arial" w:hAnsi="Arial" w:cs="Arial"/>
          <w:color w:val="333333"/>
          <w:spacing w:val="3"/>
        </w:rPr>
        <w:t xml:space="preserve">be </w:t>
      </w:r>
      <w:r w:rsidR="000024FA" w:rsidRPr="00A26E4A">
        <w:rPr>
          <w:rFonts w:ascii="Arial" w:hAnsi="Arial" w:cs="Arial"/>
          <w:color w:val="333333"/>
          <w:spacing w:val="3"/>
        </w:rPr>
        <w:t>kep</w:t>
      </w:r>
      <w:r w:rsidR="00E55673" w:rsidRPr="00A26E4A">
        <w:rPr>
          <w:rFonts w:ascii="Arial" w:hAnsi="Arial" w:cs="Arial"/>
          <w:color w:val="333333"/>
          <w:spacing w:val="3"/>
        </w:rPr>
        <w:t>t</w:t>
      </w:r>
      <w:r w:rsidR="000024FA" w:rsidRPr="00A26E4A">
        <w:rPr>
          <w:rFonts w:ascii="Arial" w:hAnsi="Arial" w:cs="Arial"/>
          <w:color w:val="333333"/>
          <w:spacing w:val="3"/>
        </w:rPr>
        <w:t xml:space="preserve"> updated on the progress of the CPO and advise you when key stages are due to be implemented.</w:t>
      </w:r>
    </w:p>
    <w:p w:rsidR="00C35FDE" w:rsidRPr="00A26E4A" w:rsidRDefault="00C35FDE" w:rsidP="00A26E4A">
      <w:pPr>
        <w:spacing w:before="120" w:line="276" w:lineRule="auto"/>
        <w:rPr>
          <w:rFonts w:ascii="Arial" w:hAnsi="Arial" w:cs="Arial"/>
          <w:b/>
          <w:i/>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 xml:space="preserve">Q: I am a </w:t>
      </w:r>
      <w:r w:rsidR="007F2C87" w:rsidRPr="00A26E4A">
        <w:rPr>
          <w:rFonts w:ascii="Arial" w:hAnsi="Arial" w:cs="Arial"/>
          <w:b/>
          <w:i/>
          <w:sz w:val="24"/>
          <w:szCs w:val="24"/>
        </w:rPr>
        <w:t xml:space="preserve">residential </w:t>
      </w:r>
      <w:r w:rsidRPr="00A26E4A">
        <w:rPr>
          <w:rFonts w:ascii="Arial" w:hAnsi="Arial" w:cs="Arial"/>
          <w:b/>
          <w:i/>
          <w:sz w:val="24"/>
          <w:szCs w:val="24"/>
        </w:rPr>
        <w:t>leaseholder, when will I have to move out of my property?</w:t>
      </w:r>
    </w:p>
    <w:p w:rsidR="00521396" w:rsidRPr="00A26E4A" w:rsidRDefault="00521396" w:rsidP="00A26E4A">
      <w:pPr>
        <w:spacing w:before="120" w:line="276" w:lineRule="auto"/>
        <w:rPr>
          <w:rFonts w:ascii="Arial" w:hAnsi="Arial" w:cs="Arial"/>
          <w:sz w:val="24"/>
          <w:szCs w:val="24"/>
        </w:rPr>
      </w:pPr>
      <w:r w:rsidRPr="00A26E4A">
        <w:rPr>
          <w:rFonts w:ascii="Arial" w:hAnsi="Arial" w:cs="Arial"/>
          <w:sz w:val="24"/>
          <w:szCs w:val="24"/>
        </w:rPr>
        <w:t xml:space="preserve">A: </w:t>
      </w:r>
      <w:r w:rsidR="00A26E4A">
        <w:rPr>
          <w:rFonts w:ascii="Arial" w:hAnsi="Arial" w:cs="Arial"/>
          <w:sz w:val="24"/>
          <w:szCs w:val="24"/>
        </w:rPr>
        <w:t>It is expected that Chrisp Street Development Ltd will want to commence work on phase 2 in 2023</w:t>
      </w:r>
      <w:r w:rsidR="008206AB" w:rsidRPr="00A26E4A">
        <w:rPr>
          <w:rFonts w:ascii="Arial" w:hAnsi="Arial" w:cs="Arial"/>
          <w:sz w:val="24"/>
          <w:szCs w:val="24"/>
        </w:rPr>
        <w:t xml:space="preserve">. </w:t>
      </w:r>
      <w:r w:rsidR="000632A2" w:rsidRPr="00A26E4A">
        <w:rPr>
          <w:rFonts w:ascii="Arial" w:hAnsi="Arial" w:cs="Arial"/>
          <w:sz w:val="24"/>
          <w:szCs w:val="24"/>
        </w:rPr>
        <w:t xml:space="preserve">The project team will be able to explain the project timetable and how this affects when you will need to move. </w:t>
      </w:r>
    </w:p>
    <w:p w:rsidR="007F2C87" w:rsidRPr="00A26E4A" w:rsidRDefault="007F2C87" w:rsidP="00A26E4A">
      <w:pPr>
        <w:spacing w:before="120" w:line="276" w:lineRule="auto"/>
        <w:rPr>
          <w:rFonts w:ascii="Arial" w:hAnsi="Arial" w:cs="Arial"/>
          <w:sz w:val="24"/>
          <w:szCs w:val="24"/>
        </w:rPr>
      </w:pPr>
    </w:p>
    <w:p w:rsidR="007F2C87" w:rsidRPr="00A26E4A" w:rsidRDefault="007F2C87" w:rsidP="00A26E4A">
      <w:pPr>
        <w:spacing w:before="120" w:line="276" w:lineRule="auto"/>
        <w:rPr>
          <w:rFonts w:ascii="Arial" w:hAnsi="Arial" w:cs="Arial"/>
          <w:b/>
          <w:sz w:val="24"/>
          <w:szCs w:val="24"/>
        </w:rPr>
      </w:pPr>
      <w:r w:rsidRPr="00A26E4A">
        <w:rPr>
          <w:rFonts w:ascii="Arial" w:hAnsi="Arial" w:cs="Arial"/>
          <w:b/>
          <w:sz w:val="24"/>
          <w:szCs w:val="24"/>
        </w:rPr>
        <w:t xml:space="preserve">Q: I am a commercial / retail leaseholder, when will I have to move out of or vacate my premises? </w:t>
      </w:r>
    </w:p>
    <w:p w:rsidR="00E37495" w:rsidRDefault="00DE64D3" w:rsidP="00A26E4A">
      <w:pPr>
        <w:spacing w:before="120" w:line="276" w:lineRule="auto"/>
        <w:rPr>
          <w:rFonts w:ascii="Arial" w:hAnsi="Arial" w:cs="Arial"/>
          <w:sz w:val="24"/>
          <w:szCs w:val="24"/>
        </w:rPr>
      </w:pPr>
      <w:r w:rsidRPr="00A26E4A">
        <w:rPr>
          <w:rFonts w:ascii="Arial" w:hAnsi="Arial" w:cs="Arial"/>
          <w:sz w:val="24"/>
          <w:szCs w:val="24"/>
        </w:rPr>
        <w:t xml:space="preserve">A: </w:t>
      </w:r>
      <w:r w:rsidR="00A26E4A">
        <w:rPr>
          <w:rFonts w:ascii="Arial" w:hAnsi="Arial" w:cs="Arial"/>
          <w:sz w:val="24"/>
          <w:szCs w:val="24"/>
        </w:rPr>
        <w:t xml:space="preserve">The vast majority of commercial/retail leaseholders have already agreed terms to either remain in their current location or to be relocated to an agreed location.  </w:t>
      </w:r>
    </w:p>
    <w:p w:rsidR="00E37495" w:rsidRDefault="00E37495" w:rsidP="00A26E4A">
      <w:pPr>
        <w:spacing w:before="120" w:line="276" w:lineRule="auto"/>
        <w:rPr>
          <w:rFonts w:ascii="Arial" w:hAnsi="Arial" w:cs="Arial"/>
          <w:sz w:val="24"/>
          <w:szCs w:val="24"/>
        </w:rPr>
      </w:pPr>
      <w:r>
        <w:rPr>
          <w:rFonts w:ascii="Arial" w:hAnsi="Arial" w:cs="Arial"/>
          <w:sz w:val="24"/>
          <w:szCs w:val="24"/>
        </w:rPr>
        <w:t>It is expected that Chrisp Street Development Ltd will want to commence work on phase 2 in 2023</w:t>
      </w:r>
      <w:r w:rsidRPr="00A26E4A">
        <w:rPr>
          <w:rFonts w:ascii="Arial" w:hAnsi="Arial" w:cs="Arial"/>
          <w:sz w:val="24"/>
          <w:szCs w:val="24"/>
        </w:rPr>
        <w:t>. The project team will be able to explain the project timetable and how this affects when you will need to move.</w:t>
      </w:r>
    </w:p>
    <w:p w:rsidR="00DE64D3" w:rsidRPr="00A26E4A" w:rsidRDefault="00E37495" w:rsidP="00A26E4A">
      <w:pPr>
        <w:spacing w:before="120" w:line="276" w:lineRule="auto"/>
        <w:rPr>
          <w:rFonts w:ascii="Arial" w:hAnsi="Arial" w:cs="Arial"/>
          <w:sz w:val="24"/>
          <w:szCs w:val="24"/>
        </w:rPr>
      </w:pPr>
      <w:r>
        <w:rPr>
          <w:rFonts w:ascii="Arial" w:hAnsi="Arial" w:cs="Arial"/>
          <w:sz w:val="24"/>
          <w:szCs w:val="24"/>
        </w:rPr>
        <w:t xml:space="preserve">CSDL/ the </w:t>
      </w:r>
      <w:r w:rsidR="000024FA" w:rsidRPr="00A26E4A">
        <w:rPr>
          <w:rFonts w:ascii="Arial" w:hAnsi="Arial" w:cs="Arial"/>
          <w:sz w:val="24"/>
          <w:szCs w:val="24"/>
        </w:rPr>
        <w:t>Council will continue to engage</w:t>
      </w:r>
      <w:r w:rsidR="00DE64D3" w:rsidRPr="00A26E4A">
        <w:rPr>
          <w:rFonts w:ascii="Arial" w:hAnsi="Arial" w:cs="Arial"/>
          <w:sz w:val="24"/>
          <w:szCs w:val="24"/>
        </w:rPr>
        <w:t xml:space="preserve"> with you in relation to compensation and relocation/implementation of agreed terms </w:t>
      </w:r>
      <w:r>
        <w:rPr>
          <w:rFonts w:ascii="Arial" w:hAnsi="Arial" w:cs="Arial"/>
          <w:sz w:val="24"/>
          <w:szCs w:val="24"/>
        </w:rPr>
        <w:t>if you have not yet reached agreement</w:t>
      </w:r>
      <w:r w:rsidR="00DE64D3" w:rsidRPr="00A26E4A">
        <w:rPr>
          <w:rFonts w:ascii="Arial" w:hAnsi="Arial" w:cs="Arial"/>
          <w:sz w:val="24"/>
          <w:szCs w:val="24"/>
        </w:rPr>
        <w:t>.</w:t>
      </w:r>
    </w:p>
    <w:p w:rsidR="00AE5B81" w:rsidRPr="00A26E4A" w:rsidRDefault="00AE5B81" w:rsidP="00A26E4A">
      <w:pPr>
        <w:spacing w:before="120" w:line="276" w:lineRule="auto"/>
        <w:rPr>
          <w:rFonts w:ascii="Arial" w:hAnsi="Arial" w:cs="Arial"/>
          <w:i/>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 xml:space="preserve">Q: Can I appeal against the </w:t>
      </w:r>
      <w:r w:rsidR="007F2C87" w:rsidRPr="00A26E4A">
        <w:rPr>
          <w:rFonts w:ascii="Arial" w:hAnsi="Arial" w:cs="Arial"/>
          <w:b/>
          <w:i/>
          <w:sz w:val="24"/>
          <w:szCs w:val="24"/>
        </w:rPr>
        <w:t>C</w:t>
      </w:r>
      <w:r w:rsidRPr="00A26E4A">
        <w:rPr>
          <w:rFonts w:ascii="Arial" w:hAnsi="Arial" w:cs="Arial"/>
          <w:b/>
          <w:i/>
          <w:sz w:val="24"/>
          <w:szCs w:val="24"/>
        </w:rPr>
        <w:t xml:space="preserve">onfirmation </w:t>
      </w:r>
      <w:r w:rsidR="007F2C87" w:rsidRPr="00A26E4A">
        <w:rPr>
          <w:rFonts w:ascii="Arial" w:hAnsi="Arial" w:cs="Arial"/>
          <w:b/>
          <w:i/>
          <w:sz w:val="24"/>
          <w:szCs w:val="24"/>
        </w:rPr>
        <w:t>N</w:t>
      </w:r>
      <w:r w:rsidRPr="00A26E4A">
        <w:rPr>
          <w:rFonts w:ascii="Arial" w:hAnsi="Arial" w:cs="Arial"/>
          <w:b/>
          <w:i/>
          <w:sz w:val="24"/>
          <w:szCs w:val="24"/>
        </w:rPr>
        <w:t>otice?</w:t>
      </w:r>
    </w:p>
    <w:p w:rsidR="00521396" w:rsidRPr="00A26E4A" w:rsidRDefault="00521396" w:rsidP="00A26E4A">
      <w:pPr>
        <w:spacing w:before="120" w:line="276" w:lineRule="auto"/>
        <w:rPr>
          <w:rFonts w:ascii="Arial" w:hAnsi="Arial" w:cs="Arial"/>
          <w:sz w:val="24"/>
          <w:szCs w:val="24"/>
        </w:rPr>
      </w:pPr>
      <w:r w:rsidRPr="00A26E4A">
        <w:rPr>
          <w:rFonts w:ascii="Arial" w:hAnsi="Arial" w:cs="Arial"/>
          <w:sz w:val="24"/>
          <w:szCs w:val="24"/>
        </w:rPr>
        <w:t>A: The opportunity to object</w:t>
      </w:r>
      <w:r w:rsidR="0087055F" w:rsidRPr="00A26E4A">
        <w:rPr>
          <w:rFonts w:ascii="Arial" w:hAnsi="Arial" w:cs="Arial"/>
          <w:sz w:val="24"/>
          <w:szCs w:val="24"/>
        </w:rPr>
        <w:t xml:space="preserve"> to the CPO </w:t>
      </w:r>
      <w:r w:rsidRPr="00A26E4A">
        <w:rPr>
          <w:rFonts w:ascii="Arial" w:hAnsi="Arial" w:cs="Arial"/>
          <w:sz w:val="24"/>
          <w:szCs w:val="24"/>
        </w:rPr>
        <w:t xml:space="preserve">was </w:t>
      </w:r>
      <w:r w:rsidR="000632A2" w:rsidRPr="00A26E4A">
        <w:rPr>
          <w:rFonts w:ascii="Arial" w:hAnsi="Arial" w:cs="Arial"/>
          <w:sz w:val="24"/>
          <w:szCs w:val="24"/>
        </w:rPr>
        <w:t>when</w:t>
      </w:r>
      <w:r w:rsidRPr="00A26E4A">
        <w:rPr>
          <w:rFonts w:ascii="Arial" w:hAnsi="Arial" w:cs="Arial"/>
          <w:sz w:val="24"/>
          <w:szCs w:val="24"/>
        </w:rPr>
        <w:t xml:space="preserve"> the </w:t>
      </w:r>
      <w:r w:rsidR="000632A2" w:rsidRPr="00A26E4A">
        <w:rPr>
          <w:rFonts w:ascii="Arial" w:hAnsi="Arial" w:cs="Arial"/>
          <w:sz w:val="24"/>
          <w:szCs w:val="24"/>
        </w:rPr>
        <w:t xml:space="preserve">CPO </w:t>
      </w:r>
      <w:r w:rsidRPr="00A26E4A">
        <w:rPr>
          <w:rFonts w:ascii="Arial" w:hAnsi="Arial" w:cs="Arial"/>
          <w:sz w:val="24"/>
          <w:szCs w:val="24"/>
        </w:rPr>
        <w:t>Order was made.  However, if you beli</w:t>
      </w:r>
      <w:r w:rsidR="00412C26" w:rsidRPr="00A26E4A">
        <w:rPr>
          <w:rFonts w:ascii="Arial" w:hAnsi="Arial" w:cs="Arial"/>
          <w:sz w:val="24"/>
          <w:szCs w:val="24"/>
        </w:rPr>
        <w:t>eve that the c</w:t>
      </w:r>
      <w:r w:rsidR="000D40D5" w:rsidRPr="00A26E4A">
        <w:rPr>
          <w:rFonts w:ascii="Arial" w:hAnsi="Arial" w:cs="Arial"/>
          <w:sz w:val="24"/>
          <w:szCs w:val="24"/>
        </w:rPr>
        <w:t xml:space="preserve">ouncil has failed </w:t>
      </w:r>
      <w:r w:rsidRPr="00A26E4A">
        <w:rPr>
          <w:rFonts w:ascii="Arial" w:hAnsi="Arial" w:cs="Arial"/>
          <w:sz w:val="24"/>
          <w:szCs w:val="24"/>
        </w:rPr>
        <w:t xml:space="preserve">to comply with the relevant statutory requirements relating to the Order you may appeal to the High Court, as explained within the </w:t>
      </w:r>
      <w:r w:rsidR="007F2C87" w:rsidRPr="00A26E4A">
        <w:rPr>
          <w:rFonts w:ascii="Arial" w:hAnsi="Arial" w:cs="Arial"/>
          <w:sz w:val="24"/>
          <w:szCs w:val="24"/>
        </w:rPr>
        <w:t>C</w:t>
      </w:r>
      <w:r w:rsidRPr="00A26E4A">
        <w:rPr>
          <w:rFonts w:ascii="Arial" w:hAnsi="Arial" w:cs="Arial"/>
          <w:sz w:val="24"/>
          <w:szCs w:val="24"/>
        </w:rPr>
        <w:t>onfirmation Notice.</w:t>
      </w:r>
      <w:r w:rsidR="007F2C87" w:rsidRPr="00A26E4A">
        <w:rPr>
          <w:rFonts w:ascii="Arial" w:hAnsi="Arial" w:cs="Arial"/>
          <w:sz w:val="24"/>
          <w:szCs w:val="24"/>
        </w:rPr>
        <w:t xml:space="preserve"> </w:t>
      </w:r>
    </w:p>
    <w:p w:rsidR="00521396" w:rsidRPr="00A26E4A" w:rsidRDefault="00521396"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I have a mortgage on the property, how is this affected?</w:t>
      </w:r>
    </w:p>
    <w:p w:rsidR="00521396" w:rsidRPr="00A26E4A" w:rsidRDefault="000D40D5" w:rsidP="00A26E4A">
      <w:pPr>
        <w:spacing w:before="120" w:line="276" w:lineRule="auto"/>
        <w:rPr>
          <w:rFonts w:ascii="Arial" w:hAnsi="Arial" w:cs="Arial"/>
          <w:sz w:val="24"/>
          <w:szCs w:val="24"/>
        </w:rPr>
      </w:pPr>
      <w:r w:rsidRPr="00A26E4A">
        <w:rPr>
          <w:rFonts w:ascii="Arial" w:hAnsi="Arial" w:cs="Arial"/>
          <w:sz w:val="24"/>
          <w:szCs w:val="24"/>
        </w:rPr>
        <w:t xml:space="preserve">A: </w:t>
      </w:r>
      <w:r w:rsidR="00E07B97" w:rsidRPr="00A26E4A">
        <w:rPr>
          <w:rFonts w:ascii="Arial" w:hAnsi="Arial" w:cs="Arial"/>
          <w:sz w:val="24"/>
          <w:szCs w:val="24"/>
        </w:rPr>
        <w:t>Your</w:t>
      </w:r>
      <w:r w:rsidRPr="00A26E4A">
        <w:rPr>
          <w:rFonts w:ascii="Arial" w:hAnsi="Arial" w:cs="Arial"/>
          <w:sz w:val="24"/>
          <w:szCs w:val="24"/>
        </w:rPr>
        <w:t xml:space="preserve"> mortgagee </w:t>
      </w:r>
      <w:r w:rsidR="0087055F" w:rsidRPr="00A26E4A">
        <w:rPr>
          <w:rFonts w:ascii="Arial" w:hAnsi="Arial" w:cs="Arial"/>
          <w:sz w:val="24"/>
          <w:szCs w:val="24"/>
        </w:rPr>
        <w:t>will</w:t>
      </w:r>
      <w:r w:rsidR="00521396" w:rsidRPr="00A26E4A">
        <w:rPr>
          <w:rFonts w:ascii="Arial" w:hAnsi="Arial" w:cs="Arial"/>
          <w:sz w:val="24"/>
          <w:szCs w:val="24"/>
        </w:rPr>
        <w:t xml:space="preserve"> </w:t>
      </w:r>
      <w:r w:rsidR="00E07B97" w:rsidRPr="00A26E4A">
        <w:rPr>
          <w:rFonts w:ascii="Arial" w:hAnsi="Arial" w:cs="Arial"/>
          <w:sz w:val="24"/>
          <w:szCs w:val="24"/>
        </w:rPr>
        <w:t xml:space="preserve">also </w:t>
      </w:r>
      <w:r w:rsidR="00521396" w:rsidRPr="00A26E4A">
        <w:rPr>
          <w:rFonts w:ascii="Arial" w:hAnsi="Arial" w:cs="Arial"/>
          <w:sz w:val="24"/>
          <w:szCs w:val="24"/>
        </w:rPr>
        <w:t xml:space="preserve">have received </w:t>
      </w:r>
      <w:r w:rsidR="00E07B97" w:rsidRPr="00A26E4A">
        <w:rPr>
          <w:rFonts w:ascii="Arial" w:hAnsi="Arial" w:cs="Arial"/>
          <w:sz w:val="24"/>
          <w:szCs w:val="24"/>
        </w:rPr>
        <w:t>the notice to</w:t>
      </w:r>
      <w:r w:rsidR="00F56F4B" w:rsidRPr="00A26E4A">
        <w:rPr>
          <w:rFonts w:ascii="Arial" w:hAnsi="Arial" w:cs="Arial"/>
          <w:sz w:val="24"/>
          <w:szCs w:val="24"/>
        </w:rPr>
        <w:t>o</w:t>
      </w:r>
      <w:r w:rsidR="00521396" w:rsidRPr="00A26E4A">
        <w:rPr>
          <w:rFonts w:ascii="Arial" w:hAnsi="Arial" w:cs="Arial"/>
          <w:sz w:val="24"/>
          <w:szCs w:val="24"/>
        </w:rPr>
        <w:t xml:space="preserve"> and </w:t>
      </w:r>
      <w:r w:rsidR="00E07B97" w:rsidRPr="00A26E4A">
        <w:rPr>
          <w:rFonts w:ascii="Arial" w:hAnsi="Arial" w:cs="Arial"/>
          <w:sz w:val="24"/>
          <w:szCs w:val="24"/>
        </w:rPr>
        <w:t>therefore will</w:t>
      </w:r>
      <w:r w:rsidR="00BD6FD2" w:rsidRPr="00A26E4A">
        <w:rPr>
          <w:rFonts w:ascii="Arial" w:hAnsi="Arial" w:cs="Arial"/>
          <w:sz w:val="24"/>
          <w:szCs w:val="24"/>
        </w:rPr>
        <w:t xml:space="preserve"> be</w:t>
      </w:r>
      <w:r w:rsidR="00521396" w:rsidRPr="00A26E4A">
        <w:rPr>
          <w:rFonts w:ascii="Arial" w:hAnsi="Arial" w:cs="Arial"/>
          <w:sz w:val="24"/>
          <w:szCs w:val="24"/>
        </w:rPr>
        <w:t xml:space="preserve"> aware of the Order.  No further action on your part </w:t>
      </w:r>
      <w:r w:rsidR="00BD6FD2" w:rsidRPr="00A26E4A">
        <w:rPr>
          <w:rFonts w:ascii="Arial" w:hAnsi="Arial" w:cs="Arial"/>
          <w:sz w:val="24"/>
          <w:szCs w:val="24"/>
        </w:rPr>
        <w:t xml:space="preserve">should be </w:t>
      </w:r>
      <w:r w:rsidR="00521396" w:rsidRPr="00A26E4A">
        <w:rPr>
          <w:rFonts w:ascii="Arial" w:hAnsi="Arial" w:cs="Arial"/>
          <w:sz w:val="24"/>
          <w:szCs w:val="24"/>
        </w:rPr>
        <w:t>necessary in this respect at this stage</w:t>
      </w:r>
      <w:r w:rsidR="007F2C87" w:rsidRPr="00A26E4A">
        <w:rPr>
          <w:rFonts w:ascii="Arial" w:hAnsi="Arial" w:cs="Arial"/>
          <w:sz w:val="24"/>
          <w:szCs w:val="24"/>
        </w:rPr>
        <w:t>,</w:t>
      </w:r>
      <w:r w:rsidR="00BD6FD2" w:rsidRPr="00A26E4A">
        <w:rPr>
          <w:rFonts w:ascii="Arial" w:hAnsi="Arial" w:cs="Arial"/>
          <w:sz w:val="24"/>
          <w:szCs w:val="24"/>
        </w:rPr>
        <w:t xml:space="preserve"> but if you are uncertain then you should seek professional advice or speak to your mortgagee (</w:t>
      </w:r>
      <w:r w:rsidRPr="00A26E4A">
        <w:rPr>
          <w:rFonts w:ascii="Arial" w:hAnsi="Arial" w:cs="Arial"/>
          <w:sz w:val="24"/>
          <w:szCs w:val="24"/>
        </w:rPr>
        <w:t>e.g.</w:t>
      </w:r>
      <w:r w:rsidR="00BD6FD2" w:rsidRPr="00A26E4A">
        <w:rPr>
          <w:rFonts w:ascii="Arial" w:hAnsi="Arial" w:cs="Arial"/>
          <w:sz w:val="24"/>
          <w:szCs w:val="24"/>
        </w:rPr>
        <w:t xml:space="preserve"> your bank or building society)</w:t>
      </w:r>
      <w:r w:rsidR="00E7020B" w:rsidRPr="00A26E4A">
        <w:rPr>
          <w:rFonts w:ascii="Arial" w:hAnsi="Arial" w:cs="Arial"/>
          <w:sz w:val="24"/>
          <w:szCs w:val="24"/>
        </w:rPr>
        <w:t xml:space="preserve">. </w:t>
      </w:r>
    </w:p>
    <w:p w:rsidR="00521396" w:rsidRPr="00A26E4A" w:rsidRDefault="00521396" w:rsidP="00A26E4A">
      <w:pPr>
        <w:spacing w:before="120" w:line="276" w:lineRule="auto"/>
        <w:rPr>
          <w:rFonts w:ascii="Arial" w:hAnsi="Arial" w:cs="Arial"/>
          <w:sz w:val="24"/>
          <w:szCs w:val="24"/>
        </w:rPr>
      </w:pPr>
    </w:p>
    <w:p w:rsidR="00521396" w:rsidRPr="00A26E4A" w:rsidRDefault="00521396" w:rsidP="00A26E4A">
      <w:pPr>
        <w:spacing w:before="120" w:line="276" w:lineRule="auto"/>
        <w:rPr>
          <w:rFonts w:ascii="Arial" w:hAnsi="Arial" w:cs="Arial"/>
          <w:b/>
          <w:i/>
          <w:sz w:val="24"/>
          <w:szCs w:val="24"/>
        </w:rPr>
      </w:pPr>
      <w:r w:rsidRPr="00A26E4A">
        <w:rPr>
          <w:rFonts w:ascii="Arial" w:hAnsi="Arial" w:cs="Arial"/>
          <w:b/>
          <w:i/>
          <w:sz w:val="24"/>
          <w:szCs w:val="24"/>
        </w:rPr>
        <w:t>Q: Will I be compensated for my loss?</w:t>
      </w:r>
    </w:p>
    <w:p w:rsidR="00521396" w:rsidRPr="00A26E4A" w:rsidRDefault="00521396" w:rsidP="00A26E4A">
      <w:pPr>
        <w:spacing w:before="120" w:line="276" w:lineRule="auto"/>
        <w:rPr>
          <w:rFonts w:ascii="Arial" w:hAnsi="Arial" w:cs="Arial"/>
          <w:sz w:val="24"/>
          <w:szCs w:val="24"/>
        </w:rPr>
      </w:pPr>
      <w:r w:rsidRPr="00A26E4A">
        <w:rPr>
          <w:rFonts w:ascii="Arial" w:hAnsi="Arial" w:cs="Arial"/>
          <w:sz w:val="24"/>
          <w:szCs w:val="24"/>
        </w:rPr>
        <w:t xml:space="preserve">A: </w:t>
      </w:r>
      <w:r w:rsidR="00F5279D" w:rsidRPr="00A26E4A">
        <w:rPr>
          <w:rFonts w:ascii="Arial" w:hAnsi="Arial" w:cs="Arial"/>
          <w:sz w:val="24"/>
          <w:szCs w:val="24"/>
        </w:rPr>
        <w:t xml:space="preserve">If you are an owner of a property which is to be acquired, </w:t>
      </w:r>
      <w:r w:rsidR="00E37495">
        <w:rPr>
          <w:rFonts w:ascii="Arial" w:hAnsi="Arial" w:cs="Arial"/>
          <w:sz w:val="24"/>
          <w:szCs w:val="24"/>
        </w:rPr>
        <w:t>CSDL/</w:t>
      </w:r>
      <w:r w:rsidR="000632A2" w:rsidRPr="00A26E4A">
        <w:rPr>
          <w:rFonts w:ascii="Arial" w:hAnsi="Arial" w:cs="Arial"/>
          <w:sz w:val="24"/>
          <w:szCs w:val="24"/>
        </w:rPr>
        <w:t>the council</w:t>
      </w:r>
      <w:r w:rsidR="0087055F" w:rsidRPr="00A26E4A">
        <w:rPr>
          <w:rFonts w:ascii="Arial" w:hAnsi="Arial" w:cs="Arial"/>
          <w:sz w:val="24"/>
          <w:szCs w:val="24"/>
        </w:rPr>
        <w:t xml:space="preserve"> will </w:t>
      </w:r>
      <w:r w:rsidR="00E37495">
        <w:rPr>
          <w:rFonts w:ascii="Arial" w:hAnsi="Arial" w:cs="Arial"/>
          <w:sz w:val="24"/>
          <w:szCs w:val="24"/>
        </w:rPr>
        <w:t xml:space="preserve">continue to </w:t>
      </w:r>
      <w:r w:rsidR="0087055F" w:rsidRPr="00A26E4A">
        <w:rPr>
          <w:rFonts w:ascii="Arial" w:hAnsi="Arial" w:cs="Arial"/>
          <w:sz w:val="24"/>
          <w:szCs w:val="24"/>
        </w:rPr>
        <w:t xml:space="preserve">endeavour to reach an agreement with you to acquire your interest on a voluntary basis. This agreement will include all appropriate </w:t>
      </w:r>
      <w:r w:rsidR="007F2C87" w:rsidRPr="00A26E4A">
        <w:rPr>
          <w:rFonts w:ascii="Arial" w:hAnsi="Arial" w:cs="Arial"/>
          <w:sz w:val="24"/>
          <w:szCs w:val="24"/>
        </w:rPr>
        <w:t xml:space="preserve">(including statutory) </w:t>
      </w:r>
      <w:r w:rsidR="0087055F" w:rsidRPr="00A26E4A">
        <w:rPr>
          <w:rFonts w:ascii="Arial" w:hAnsi="Arial" w:cs="Arial"/>
          <w:sz w:val="24"/>
          <w:szCs w:val="24"/>
        </w:rPr>
        <w:t>compensation.  If you are unab</w:t>
      </w:r>
      <w:r w:rsidR="007F2C87" w:rsidRPr="00A26E4A">
        <w:rPr>
          <w:rFonts w:ascii="Arial" w:hAnsi="Arial" w:cs="Arial"/>
          <w:sz w:val="24"/>
          <w:szCs w:val="24"/>
        </w:rPr>
        <w:t>l</w:t>
      </w:r>
      <w:r w:rsidR="0087055F" w:rsidRPr="00A26E4A">
        <w:rPr>
          <w:rFonts w:ascii="Arial" w:hAnsi="Arial" w:cs="Arial"/>
          <w:sz w:val="24"/>
          <w:szCs w:val="24"/>
        </w:rPr>
        <w:t>e</w:t>
      </w:r>
      <w:r w:rsidR="000632A2" w:rsidRPr="00A26E4A">
        <w:rPr>
          <w:rFonts w:ascii="Arial" w:hAnsi="Arial" w:cs="Arial"/>
          <w:sz w:val="24"/>
          <w:szCs w:val="24"/>
        </w:rPr>
        <w:t xml:space="preserve"> to reach an agreement and the c</w:t>
      </w:r>
      <w:r w:rsidR="0087055F" w:rsidRPr="00A26E4A">
        <w:rPr>
          <w:rFonts w:ascii="Arial" w:hAnsi="Arial" w:cs="Arial"/>
          <w:sz w:val="24"/>
          <w:szCs w:val="24"/>
        </w:rPr>
        <w:t>ouncil acquires your property compulsorily then c</w:t>
      </w:r>
      <w:r w:rsidRPr="00A26E4A">
        <w:rPr>
          <w:rFonts w:ascii="Arial" w:hAnsi="Arial" w:cs="Arial"/>
          <w:sz w:val="24"/>
          <w:szCs w:val="24"/>
        </w:rPr>
        <w:t xml:space="preserve">ompensation </w:t>
      </w:r>
      <w:r w:rsidR="0087055F" w:rsidRPr="00A26E4A">
        <w:rPr>
          <w:rFonts w:ascii="Arial" w:hAnsi="Arial" w:cs="Arial"/>
          <w:sz w:val="24"/>
          <w:szCs w:val="24"/>
        </w:rPr>
        <w:t>w</w:t>
      </w:r>
      <w:r w:rsidRPr="00A26E4A">
        <w:rPr>
          <w:rFonts w:ascii="Arial" w:hAnsi="Arial" w:cs="Arial"/>
          <w:sz w:val="24"/>
          <w:szCs w:val="24"/>
        </w:rPr>
        <w:t>i</w:t>
      </w:r>
      <w:r w:rsidR="0087055F" w:rsidRPr="00A26E4A">
        <w:rPr>
          <w:rFonts w:ascii="Arial" w:hAnsi="Arial" w:cs="Arial"/>
          <w:sz w:val="24"/>
          <w:szCs w:val="24"/>
        </w:rPr>
        <w:t>ll be</w:t>
      </w:r>
      <w:r w:rsidRPr="00A26E4A">
        <w:rPr>
          <w:rFonts w:ascii="Arial" w:hAnsi="Arial" w:cs="Arial"/>
          <w:sz w:val="24"/>
          <w:szCs w:val="24"/>
        </w:rPr>
        <w:t xml:space="preserve"> assessed in accordance with the Compensation Code. The Compensation Code is made up of statutory legislation and case law.  You should seek professional advice as to your entitlement.  </w:t>
      </w:r>
    </w:p>
    <w:p w:rsidR="00F56F4B" w:rsidRDefault="00F56F4B" w:rsidP="00A26E4A">
      <w:pPr>
        <w:spacing w:before="120" w:line="276" w:lineRule="auto"/>
        <w:rPr>
          <w:rFonts w:ascii="Arial" w:hAnsi="Arial" w:cs="Arial"/>
          <w:sz w:val="24"/>
          <w:szCs w:val="24"/>
        </w:rPr>
      </w:pPr>
      <w:r w:rsidRPr="00A26E4A">
        <w:rPr>
          <w:rFonts w:ascii="Arial" w:hAnsi="Arial" w:cs="Arial"/>
          <w:sz w:val="24"/>
          <w:szCs w:val="24"/>
        </w:rPr>
        <w:t xml:space="preserve">If you are a tenant that is required to relocate, you will be entitled to a Home Loss Payment and disturbance payments.  You should discuss what you will be paid with </w:t>
      </w:r>
      <w:r w:rsidR="00E37495">
        <w:rPr>
          <w:rFonts w:ascii="Arial" w:hAnsi="Arial" w:cs="Arial"/>
          <w:sz w:val="24"/>
          <w:szCs w:val="24"/>
        </w:rPr>
        <w:t>David Rayner, Poplar HARCA’s decant officer</w:t>
      </w:r>
      <w:r w:rsidRPr="00A26E4A">
        <w:rPr>
          <w:rFonts w:ascii="Arial" w:hAnsi="Arial" w:cs="Arial"/>
          <w:sz w:val="24"/>
          <w:szCs w:val="24"/>
        </w:rPr>
        <w:t>.</w:t>
      </w:r>
    </w:p>
    <w:p w:rsidR="00E37495" w:rsidRPr="00A26E4A" w:rsidRDefault="00E37495" w:rsidP="00A26E4A">
      <w:pPr>
        <w:spacing w:before="120" w:line="276" w:lineRule="auto"/>
        <w:rPr>
          <w:rFonts w:ascii="Arial" w:hAnsi="Arial" w:cs="Arial"/>
          <w:sz w:val="24"/>
          <w:szCs w:val="24"/>
        </w:rPr>
      </w:pPr>
      <w:hyperlink r:id="rId7" w:history="1">
        <w:r w:rsidRPr="0044040E">
          <w:rPr>
            <w:rStyle w:val="Hyperlink"/>
            <w:rFonts w:ascii="Arial" w:hAnsi="Arial" w:cs="Arial"/>
            <w:sz w:val="24"/>
            <w:szCs w:val="24"/>
          </w:rPr>
          <w:t>David.rayner@poplarharca.co.uk</w:t>
        </w:r>
      </w:hyperlink>
      <w:r>
        <w:rPr>
          <w:rFonts w:ascii="Arial" w:hAnsi="Arial" w:cs="Arial"/>
          <w:sz w:val="24"/>
          <w:szCs w:val="24"/>
        </w:rPr>
        <w:t xml:space="preserve"> </w:t>
      </w:r>
    </w:p>
    <w:p w:rsidR="00AE5B81" w:rsidRPr="00A26E4A" w:rsidRDefault="00AE5B81" w:rsidP="00A26E4A">
      <w:pPr>
        <w:spacing w:before="120" w:line="276" w:lineRule="auto"/>
        <w:rPr>
          <w:rFonts w:ascii="Arial" w:hAnsi="Arial" w:cs="Arial"/>
          <w:sz w:val="24"/>
          <w:szCs w:val="24"/>
        </w:rPr>
      </w:pPr>
    </w:p>
    <w:p w:rsidR="00E37495" w:rsidRDefault="00E37495" w:rsidP="00A26E4A">
      <w:pPr>
        <w:spacing w:before="120" w:line="276" w:lineRule="auto"/>
        <w:rPr>
          <w:rFonts w:ascii="Arial" w:hAnsi="Arial" w:cs="Arial"/>
          <w:b/>
          <w:i/>
          <w:color w:val="000000"/>
          <w:sz w:val="24"/>
          <w:szCs w:val="24"/>
        </w:rPr>
      </w:pPr>
      <w:r>
        <w:rPr>
          <w:rFonts w:ascii="Arial" w:hAnsi="Arial" w:cs="Arial"/>
          <w:b/>
          <w:i/>
          <w:color w:val="000000"/>
          <w:sz w:val="24"/>
          <w:szCs w:val="24"/>
        </w:rPr>
        <w:t>Q: I have been temporarily accommodated in a property at Chrisp Street. When will I need to move out?</w:t>
      </w:r>
    </w:p>
    <w:p w:rsidR="00E37495" w:rsidRDefault="00E37495" w:rsidP="00E37495">
      <w:pPr>
        <w:spacing w:before="120" w:line="276" w:lineRule="auto"/>
        <w:rPr>
          <w:rFonts w:ascii="Arial" w:hAnsi="Arial" w:cs="Arial"/>
          <w:sz w:val="24"/>
          <w:szCs w:val="24"/>
        </w:rPr>
      </w:pPr>
      <w:r w:rsidRPr="00E37495">
        <w:rPr>
          <w:rFonts w:ascii="Arial" w:hAnsi="Arial" w:cs="Arial"/>
          <w:color w:val="000000"/>
          <w:sz w:val="24"/>
          <w:szCs w:val="24"/>
        </w:rPr>
        <w:t xml:space="preserve">A: </w:t>
      </w:r>
      <w:r>
        <w:rPr>
          <w:rFonts w:ascii="Arial" w:hAnsi="Arial" w:cs="Arial"/>
          <w:color w:val="000000"/>
          <w:sz w:val="24"/>
          <w:szCs w:val="24"/>
        </w:rPr>
        <w:t xml:space="preserve">You will have been provided housing in phase 2 of the scheme.  </w:t>
      </w:r>
      <w:r>
        <w:rPr>
          <w:rFonts w:ascii="Arial" w:hAnsi="Arial" w:cs="Arial"/>
          <w:sz w:val="24"/>
          <w:szCs w:val="24"/>
        </w:rPr>
        <w:t>It is expected that Chrisp Street Development Ltd will want to commence work on phase 2 in 2023</w:t>
      </w:r>
      <w:r w:rsidRPr="00A26E4A">
        <w:rPr>
          <w:rFonts w:ascii="Arial" w:hAnsi="Arial" w:cs="Arial"/>
          <w:sz w:val="24"/>
          <w:szCs w:val="24"/>
        </w:rPr>
        <w:t>. The project team will be able to explain the project timetable and how this affects when you will need to move.</w:t>
      </w:r>
    </w:p>
    <w:p w:rsidR="00E37495" w:rsidRDefault="00E37495" w:rsidP="00A26E4A">
      <w:pPr>
        <w:spacing w:before="120" w:line="276" w:lineRule="auto"/>
        <w:rPr>
          <w:rFonts w:ascii="Arial" w:hAnsi="Arial" w:cs="Arial"/>
          <w:b/>
          <w:i/>
          <w:color w:val="000000"/>
          <w:sz w:val="24"/>
          <w:szCs w:val="24"/>
        </w:rPr>
      </w:pPr>
    </w:p>
    <w:p w:rsidR="00E37495" w:rsidRDefault="00E37495" w:rsidP="00A26E4A">
      <w:pPr>
        <w:spacing w:before="120" w:line="276" w:lineRule="auto"/>
        <w:rPr>
          <w:rFonts w:ascii="Arial" w:hAnsi="Arial" w:cs="Arial"/>
          <w:b/>
          <w:i/>
          <w:color w:val="000000"/>
          <w:sz w:val="24"/>
          <w:szCs w:val="24"/>
        </w:rPr>
      </w:pPr>
      <w:r>
        <w:rPr>
          <w:rFonts w:ascii="Arial" w:hAnsi="Arial" w:cs="Arial"/>
          <w:b/>
          <w:i/>
          <w:color w:val="000000"/>
          <w:sz w:val="24"/>
          <w:szCs w:val="24"/>
        </w:rPr>
        <w:t>Q: Where can I found out more about the proposed scheme?</w:t>
      </w:r>
    </w:p>
    <w:p w:rsidR="00A4121C" w:rsidRPr="00A26E4A" w:rsidRDefault="00E37495" w:rsidP="00A4121C">
      <w:pPr>
        <w:pStyle w:val="BodyText"/>
        <w:spacing w:line="276" w:lineRule="auto"/>
        <w:rPr>
          <w:sz w:val="24"/>
          <w:szCs w:val="24"/>
        </w:rPr>
      </w:pPr>
      <w:r w:rsidRPr="00E37495">
        <w:rPr>
          <w:color w:val="000000"/>
          <w:sz w:val="24"/>
          <w:szCs w:val="24"/>
        </w:rPr>
        <w:t xml:space="preserve">A: </w:t>
      </w:r>
      <w:r>
        <w:rPr>
          <w:color w:val="000000"/>
          <w:sz w:val="24"/>
          <w:szCs w:val="24"/>
        </w:rPr>
        <w:t xml:space="preserve">Information is available at the Management office located at 19 Market Square.  Simon Carroll, who is the </w:t>
      </w:r>
      <w:r w:rsidR="00A4121C" w:rsidRPr="007A2BD8">
        <w:rPr>
          <w:sz w:val="24"/>
        </w:rPr>
        <w:t>Chrisp Street Engagement Coordinator</w:t>
      </w:r>
      <w:r w:rsidR="00A4121C">
        <w:rPr>
          <w:sz w:val="24"/>
        </w:rPr>
        <w:t xml:space="preserve"> is located there and can provide you with more information.  He can be contacted via </w:t>
      </w:r>
      <w:hyperlink r:id="rId8" w:history="1">
        <w:r w:rsidR="00A4121C" w:rsidRPr="0044040E">
          <w:rPr>
            <w:rStyle w:val="Hyperlink"/>
            <w:sz w:val="24"/>
            <w:szCs w:val="24"/>
          </w:rPr>
          <w:t>simon.carroll@telfordhomes.london</w:t>
        </w:r>
      </w:hyperlink>
      <w:r w:rsidR="00A4121C">
        <w:rPr>
          <w:sz w:val="24"/>
          <w:szCs w:val="24"/>
        </w:rPr>
        <w:t xml:space="preserve"> </w:t>
      </w:r>
    </w:p>
    <w:p w:rsidR="00E37495" w:rsidRDefault="00A4121C" w:rsidP="00A26E4A">
      <w:pPr>
        <w:spacing w:before="120" w:line="276" w:lineRule="auto"/>
        <w:rPr>
          <w:rFonts w:ascii="Arial" w:hAnsi="Arial" w:cs="Arial"/>
          <w:color w:val="000000"/>
          <w:sz w:val="24"/>
          <w:szCs w:val="24"/>
        </w:rPr>
      </w:pPr>
      <w:r>
        <w:rPr>
          <w:rFonts w:ascii="Arial" w:hAnsi="Arial" w:cs="Arial"/>
          <w:color w:val="000000"/>
          <w:sz w:val="24"/>
          <w:szCs w:val="24"/>
        </w:rPr>
        <w:t xml:space="preserve">Alternatively, you can view the website and newsletters at </w:t>
      </w:r>
      <w:hyperlink r:id="rId9" w:history="1">
        <w:r w:rsidRPr="0044040E">
          <w:rPr>
            <w:rStyle w:val="Hyperlink"/>
            <w:rFonts w:ascii="Arial" w:hAnsi="Arial" w:cs="Arial"/>
            <w:sz w:val="24"/>
            <w:szCs w:val="24"/>
          </w:rPr>
          <w:t>http://www.chrispstreet.org.uk/</w:t>
        </w:r>
      </w:hyperlink>
      <w:r>
        <w:rPr>
          <w:rFonts w:ascii="Arial" w:hAnsi="Arial" w:cs="Arial"/>
          <w:color w:val="000000"/>
          <w:sz w:val="24"/>
          <w:szCs w:val="24"/>
        </w:rPr>
        <w:t xml:space="preserve"> </w:t>
      </w:r>
    </w:p>
    <w:p w:rsidR="00A4121C" w:rsidRPr="00E37495" w:rsidRDefault="00A4121C" w:rsidP="00A26E4A">
      <w:pPr>
        <w:spacing w:before="120" w:line="276" w:lineRule="auto"/>
        <w:rPr>
          <w:rFonts w:ascii="Arial" w:hAnsi="Arial" w:cs="Arial"/>
          <w:color w:val="000000"/>
          <w:sz w:val="24"/>
          <w:szCs w:val="24"/>
        </w:rPr>
      </w:pPr>
    </w:p>
    <w:p w:rsidR="00521396" w:rsidRPr="00A26E4A" w:rsidRDefault="00521396" w:rsidP="00A26E4A">
      <w:pPr>
        <w:spacing w:before="120" w:line="276" w:lineRule="auto"/>
        <w:rPr>
          <w:rFonts w:ascii="Arial" w:hAnsi="Arial" w:cs="Arial"/>
          <w:b/>
          <w:i/>
          <w:color w:val="000000"/>
          <w:sz w:val="24"/>
          <w:szCs w:val="24"/>
        </w:rPr>
      </w:pPr>
      <w:r w:rsidRPr="00A26E4A">
        <w:rPr>
          <w:rFonts w:ascii="Arial" w:hAnsi="Arial" w:cs="Arial"/>
          <w:b/>
          <w:i/>
          <w:color w:val="000000"/>
          <w:sz w:val="24"/>
          <w:szCs w:val="24"/>
        </w:rPr>
        <w:t>Q: Who should I contact for further information?</w:t>
      </w:r>
    </w:p>
    <w:p w:rsidR="007F2C87" w:rsidRPr="00A26E4A" w:rsidRDefault="007F2C87" w:rsidP="00A26E4A">
      <w:pPr>
        <w:spacing w:before="120" w:line="276" w:lineRule="auto"/>
        <w:rPr>
          <w:rFonts w:ascii="Arial" w:hAnsi="Arial" w:cs="Arial"/>
          <w:b/>
          <w:i/>
          <w:color w:val="000000"/>
          <w:sz w:val="24"/>
          <w:szCs w:val="24"/>
        </w:rPr>
      </w:pPr>
      <w:r w:rsidRPr="00A26E4A">
        <w:rPr>
          <w:rFonts w:ascii="Arial" w:hAnsi="Arial" w:cs="Arial"/>
          <w:b/>
          <w:i/>
          <w:color w:val="000000"/>
          <w:sz w:val="24"/>
          <w:szCs w:val="24"/>
        </w:rPr>
        <w:t xml:space="preserve">If you have questions about </w:t>
      </w:r>
      <w:r w:rsidR="000632A2" w:rsidRPr="00A26E4A">
        <w:rPr>
          <w:rFonts w:ascii="Arial" w:hAnsi="Arial" w:cs="Arial"/>
          <w:b/>
          <w:i/>
          <w:color w:val="000000"/>
          <w:sz w:val="24"/>
          <w:szCs w:val="24"/>
        </w:rPr>
        <w:t>the</w:t>
      </w:r>
      <w:r w:rsidRPr="00A26E4A">
        <w:rPr>
          <w:rFonts w:ascii="Arial" w:hAnsi="Arial" w:cs="Arial"/>
          <w:b/>
          <w:i/>
          <w:color w:val="000000"/>
          <w:sz w:val="24"/>
          <w:szCs w:val="24"/>
        </w:rPr>
        <w:t xml:space="preserve"> scheme, its phasing timetable or rehousing issues, in the first instance contact:</w:t>
      </w:r>
    </w:p>
    <w:p w:rsidR="007F2C87" w:rsidRDefault="00E37495" w:rsidP="00A26E4A">
      <w:pPr>
        <w:pStyle w:val="BodyText"/>
        <w:spacing w:line="276" w:lineRule="auto"/>
        <w:rPr>
          <w:sz w:val="24"/>
          <w:szCs w:val="24"/>
        </w:rPr>
      </w:pPr>
      <w:r>
        <w:rPr>
          <w:sz w:val="24"/>
          <w:szCs w:val="24"/>
        </w:rPr>
        <w:t>Simon Carroll</w:t>
      </w:r>
    </w:p>
    <w:p w:rsidR="00E37495" w:rsidRPr="00A26E4A" w:rsidRDefault="00E37495" w:rsidP="00A26E4A">
      <w:pPr>
        <w:pStyle w:val="BodyText"/>
        <w:spacing w:line="276" w:lineRule="auto"/>
        <w:rPr>
          <w:sz w:val="24"/>
          <w:szCs w:val="24"/>
        </w:rPr>
      </w:pPr>
      <w:hyperlink r:id="rId10" w:history="1">
        <w:r w:rsidRPr="0044040E">
          <w:rPr>
            <w:rStyle w:val="Hyperlink"/>
            <w:sz w:val="24"/>
            <w:szCs w:val="24"/>
          </w:rPr>
          <w:t>simon.carroll@telfordhomes.london</w:t>
        </w:r>
      </w:hyperlink>
      <w:r>
        <w:rPr>
          <w:sz w:val="24"/>
          <w:szCs w:val="24"/>
        </w:rPr>
        <w:t xml:space="preserve"> </w:t>
      </w:r>
    </w:p>
    <w:p w:rsidR="007F2C87" w:rsidRPr="00A26E4A" w:rsidRDefault="007F2C87" w:rsidP="00A26E4A">
      <w:pPr>
        <w:spacing w:before="120" w:line="276" w:lineRule="auto"/>
        <w:rPr>
          <w:rFonts w:ascii="Arial" w:hAnsi="Arial" w:cs="Arial"/>
          <w:b/>
          <w:i/>
          <w:color w:val="000000"/>
          <w:sz w:val="24"/>
          <w:szCs w:val="24"/>
        </w:rPr>
      </w:pPr>
    </w:p>
    <w:p w:rsidR="007F2C87" w:rsidRPr="00A26E4A" w:rsidRDefault="007F2C87" w:rsidP="00A26E4A">
      <w:pPr>
        <w:spacing w:before="120" w:line="276" w:lineRule="auto"/>
        <w:rPr>
          <w:rFonts w:ascii="Arial" w:hAnsi="Arial" w:cs="Arial"/>
          <w:b/>
          <w:i/>
          <w:color w:val="000000"/>
          <w:sz w:val="24"/>
          <w:szCs w:val="24"/>
        </w:rPr>
      </w:pPr>
      <w:r w:rsidRPr="00A26E4A">
        <w:rPr>
          <w:rFonts w:ascii="Arial" w:hAnsi="Arial" w:cs="Arial"/>
          <w:b/>
          <w:i/>
          <w:color w:val="000000"/>
          <w:sz w:val="24"/>
          <w:szCs w:val="24"/>
        </w:rPr>
        <w:t>If you have questions about the CPO confirmation and vesting process, contact:</w:t>
      </w:r>
    </w:p>
    <w:p w:rsidR="007F2C87" w:rsidRPr="00A26E4A" w:rsidRDefault="007F2C87" w:rsidP="00A26E4A">
      <w:pPr>
        <w:pStyle w:val="BodyText"/>
        <w:spacing w:line="276" w:lineRule="auto"/>
        <w:rPr>
          <w:sz w:val="24"/>
          <w:szCs w:val="24"/>
        </w:rPr>
      </w:pPr>
    </w:p>
    <w:p w:rsidR="000F7368" w:rsidRPr="00A26E4A" w:rsidRDefault="00E37495" w:rsidP="00A26E4A">
      <w:pPr>
        <w:pStyle w:val="BodyText"/>
        <w:spacing w:line="276" w:lineRule="auto"/>
        <w:rPr>
          <w:sz w:val="24"/>
          <w:szCs w:val="24"/>
        </w:rPr>
      </w:pPr>
      <w:r>
        <w:rPr>
          <w:sz w:val="24"/>
          <w:szCs w:val="24"/>
        </w:rPr>
        <w:t>Monju Ali</w:t>
      </w:r>
    </w:p>
    <w:p w:rsidR="000F7368" w:rsidRPr="00A26E4A" w:rsidRDefault="000F7368" w:rsidP="00A26E4A">
      <w:pPr>
        <w:pStyle w:val="BodyText"/>
        <w:spacing w:line="276" w:lineRule="auto"/>
        <w:rPr>
          <w:sz w:val="24"/>
          <w:szCs w:val="24"/>
          <w:lang w:eastAsia="en-US"/>
        </w:rPr>
      </w:pPr>
      <w:r w:rsidRPr="00A26E4A">
        <w:rPr>
          <w:sz w:val="24"/>
          <w:szCs w:val="24"/>
        </w:rPr>
        <w:t xml:space="preserve">Tel: </w:t>
      </w:r>
    </w:p>
    <w:p w:rsidR="000F7368" w:rsidRPr="00A26E4A" w:rsidRDefault="000F7368" w:rsidP="00A26E4A">
      <w:pPr>
        <w:pStyle w:val="BodyText"/>
        <w:spacing w:line="276" w:lineRule="auto"/>
        <w:rPr>
          <w:sz w:val="24"/>
          <w:szCs w:val="24"/>
        </w:rPr>
      </w:pPr>
      <w:r w:rsidRPr="00A26E4A">
        <w:rPr>
          <w:sz w:val="24"/>
          <w:szCs w:val="24"/>
        </w:rPr>
        <w:t xml:space="preserve">Email: </w:t>
      </w:r>
      <w:hyperlink r:id="rId11" w:history="1">
        <w:r w:rsidR="00E37495" w:rsidRPr="0044040E">
          <w:rPr>
            <w:rStyle w:val="Hyperlink"/>
            <w:sz w:val="24"/>
            <w:szCs w:val="24"/>
          </w:rPr>
          <w:t>monju.ali@towerhamlets.gov.uk</w:t>
        </w:r>
      </w:hyperlink>
      <w:r w:rsidR="00E37495">
        <w:rPr>
          <w:rStyle w:val="Hyperlink"/>
          <w:sz w:val="24"/>
          <w:szCs w:val="24"/>
        </w:rPr>
        <w:t xml:space="preserve"> </w:t>
      </w:r>
      <w:r w:rsidRPr="00A26E4A">
        <w:rPr>
          <w:sz w:val="24"/>
          <w:szCs w:val="24"/>
        </w:rPr>
        <w:t xml:space="preserve">  </w:t>
      </w:r>
    </w:p>
    <w:p w:rsidR="000F7368" w:rsidRPr="00A26E4A" w:rsidRDefault="000F7368" w:rsidP="00A26E4A">
      <w:pPr>
        <w:pStyle w:val="BodyText"/>
        <w:spacing w:line="276" w:lineRule="auto"/>
        <w:rPr>
          <w:sz w:val="24"/>
          <w:szCs w:val="24"/>
        </w:rPr>
      </w:pPr>
    </w:p>
    <w:p w:rsidR="007F2C87" w:rsidRPr="00A26E4A" w:rsidRDefault="007F2C87" w:rsidP="00A26E4A">
      <w:pPr>
        <w:spacing w:before="120" w:line="276" w:lineRule="auto"/>
        <w:rPr>
          <w:rFonts w:ascii="Arial" w:hAnsi="Arial" w:cs="Arial"/>
          <w:b/>
          <w:i/>
          <w:color w:val="000000"/>
          <w:sz w:val="24"/>
          <w:szCs w:val="24"/>
        </w:rPr>
      </w:pPr>
    </w:p>
    <w:p w:rsidR="007F2C87" w:rsidRPr="00A26E4A" w:rsidRDefault="007F2C87" w:rsidP="00A26E4A">
      <w:pPr>
        <w:spacing w:before="120" w:line="276" w:lineRule="auto"/>
        <w:rPr>
          <w:rFonts w:ascii="Arial" w:hAnsi="Arial" w:cs="Arial"/>
          <w:b/>
          <w:i/>
          <w:color w:val="000000"/>
          <w:sz w:val="24"/>
          <w:szCs w:val="24"/>
        </w:rPr>
      </w:pPr>
    </w:p>
    <w:p w:rsidR="007F2C87" w:rsidRPr="00A26E4A" w:rsidRDefault="007F2C87" w:rsidP="00A26E4A">
      <w:pPr>
        <w:spacing w:before="120" w:line="276" w:lineRule="auto"/>
        <w:rPr>
          <w:rFonts w:ascii="Arial" w:hAnsi="Arial" w:cs="Arial"/>
          <w:b/>
          <w:i/>
          <w:color w:val="000000"/>
          <w:sz w:val="24"/>
          <w:szCs w:val="24"/>
        </w:rPr>
      </w:pPr>
    </w:p>
    <w:p w:rsidR="00521396" w:rsidRPr="00A26E4A" w:rsidRDefault="00521396" w:rsidP="00A26E4A">
      <w:pPr>
        <w:spacing w:before="120" w:line="276" w:lineRule="auto"/>
        <w:rPr>
          <w:rFonts w:ascii="Arial" w:hAnsi="Arial" w:cs="Arial"/>
          <w:sz w:val="24"/>
          <w:szCs w:val="24"/>
        </w:rPr>
      </w:pPr>
    </w:p>
    <w:sectPr w:rsidR="00521396" w:rsidRPr="00A26E4A" w:rsidSect="009A3D7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70" w:rsidRDefault="00117B70" w:rsidP="007F5383">
      <w:r>
        <w:separator/>
      </w:r>
    </w:p>
  </w:endnote>
  <w:endnote w:type="continuationSeparator" w:id="0">
    <w:p w:rsidR="00117B70" w:rsidRDefault="00117B70" w:rsidP="007F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70" w:rsidRDefault="00117B70" w:rsidP="007F5383">
      <w:r>
        <w:separator/>
      </w:r>
    </w:p>
  </w:footnote>
  <w:footnote w:type="continuationSeparator" w:id="0">
    <w:p w:rsidR="00117B70" w:rsidRDefault="00117B70" w:rsidP="007F5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12F1"/>
    <w:multiLevelType w:val="hybridMultilevel"/>
    <w:tmpl w:val="EA124B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1"/>
    <w:rsid w:val="000024FA"/>
    <w:rsid w:val="000074C4"/>
    <w:rsid w:val="00025D51"/>
    <w:rsid w:val="00033FFE"/>
    <w:rsid w:val="00044A61"/>
    <w:rsid w:val="0005165A"/>
    <w:rsid w:val="000632A2"/>
    <w:rsid w:val="000707B7"/>
    <w:rsid w:val="00097334"/>
    <w:rsid w:val="000A72C1"/>
    <w:rsid w:val="000D40D5"/>
    <w:rsid w:val="000F7368"/>
    <w:rsid w:val="00117B70"/>
    <w:rsid w:val="00167231"/>
    <w:rsid w:val="001A6AA6"/>
    <w:rsid w:val="001B1116"/>
    <w:rsid w:val="002574A1"/>
    <w:rsid w:val="002A5378"/>
    <w:rsid w:val="002E1C0E"/>
    <w:rsid w:val="002E6730"/>
    <w:rsid w:val="00313EC9"/>
    <w:rsid w:val="00365AFB"/>
    <w:rsid w:val="003D6DBC"/>
    <w:rsid w:val="003E6888"/>
    <w:rsid w:val="00412C26"/>
    <w:rsid w:val="00414B8D"/>
    <w:rsid w:val="00434896"/>
    <w:rsid w:val="004354C6"/>
    <w:rsid w:val="00460CAE"/>
    <w:rsid w:val="00475012"/>
    <w:rsid w:val="00500DB4"/>
    <w:rsid w:val="00521396"/>
    <w:rsid w:val="00554AE0"/>
    <w:rsid w:val="00562208"/>
    <w:rsid w:val="00590A84"/>
    <w:rsid w:val="005D758F"/>
    <w:rsid w:val="005E29C1"/>
    <w:rsid w:val="006002C1"/>
    <w:rsid w:val="00626E83"/>
    <w:rsid w:val="006877AC"/>
    <w:rsid w:val="006C45C4"/>
    <w:rsid w:val="006D7873"/>
    <w:rsid w:val="006F241B"/>
    <w:rsid w:val="00723B88"/>
    <w:rsid w:val="00737DE7"/>
    <w:rsid w:val="0074070B"/>
    <w:rsid w:val="0074289E"/>
    <w:rsid w:val="007A5125"/>
    <w:rsid w:val="007F2C87"/>
    <w:rsid w:val="007F5383"/>
    <w:rsid w:val="008206AB"/>
    <w:rsid w:val="008337BD"/>
    <w:rsid w:val="00836058"/>
    <w:rsid w:val="0087055F"/>
    <w:rsid w:val="00871115"/>
    <w:rsid w:val="00880F0B"/>
    <w:rsid w:val="00886FC0"/>
    <w:rsid w:val="00894309"/>
    <w:rsid w:val="008E1C13"/>
    <w:rsid w:val="008E51CB"/>
    <w:rsid w:val="008F2EF8"/>
    <w:rsid w:val="00910701"/>
    <w:rsid w:val="0091116D"/>
    <w:rsid w:val="00964D65"/>
    <w:rsid w:val="00973197"/>
    <w:rsid w:val="009820E9"/>
    <w:rsid w:val="00991090"/>
    <w:rsid w:val="009A1F48"/>
    <w:rsid w:val="009A3D71"/>
    <w:rsid w:val="009B249A"/>
    <w:rsid w:val="00A26E4A"/>
    <w:rsid w:val="00A4121C"/>
    <w:rsid w:val="00A42506"/>
    <w:rsid w:val="00A63E3B"/>
    <w:rsid w:val="00AE5B81"/>
    <w:rsid w:val="00AF6E54"/>
    <w:rsid w:val="00B545B8"/>
    <w:rsid w:val="00BA490C"/>
    <w:rsid w:val="00BD6FD2"/>
    <w:rsid w:val="00C0228B"/>
    <w:rsid w:val="00C07DC1"/>
    <w:rsid w:val="00C35FDE"/>
    <w:rsid w:val="00CB17DB"/>
    <w:rsid w:val="00CB25CC"/>
    <w:rsid w:val="00DC2F4D"/>
    <w:rsid w:val="00DE64D3"/>
    <w:rsid w:val="00E07B97"/>
    <w:rsid w:val="00E115FF"/>
    <w:rsid w:val="00E37495"/>
    <w:rsid w:val="00E55673"/>
    <w:rsid w:val="00E61B41"/>
    <w:rsid w:val="00E7020B"/>
    <w:rsid w:val="00EC03A2"/>
    <w:rsid w:val="00F5279D"/>
    <w:rsid w:val="00F56F4B"/>
    <w:rsid w:val="00FE51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3F36"/>
  <w15:docId w15:val="{B6A81E0D-2376-D845-891A-52A8346B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96"/>
  </w:style>
  <w:style w:type="paragraph" w:styleId="Heading3">
    <w:name w:val="heading 3"/>
    <w:basedOn w:val="Normal"/>
    <w:link w:val="Heading3Char"/>
    <w:uiPriority w:val="9"/>
    <w:qFormat/>
    <w:rsid w:val="008711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896"/>
    <w:rPr>
      <w:color w:val="0000FF"/>
      <w:u w:val="single"/>
    </w:rPr>
  </w:style>
  <w:style w:type="paragraph" w:styleId="BodyText">
    <w:name w:val="Body Text"/>
    <w:basedOn w:val="Normal"/>
    <w:link w:val="BodyTextChar"/>
    <w:rsid w:val="00434896"/>
    <w:pPr>
      <w:spacing w:before="120"/>
    </w:pPr>
    <w:rPr>
      <w:rFonts w:ascii="Arial" w:hAnsi="Arial" w:cs="Arial"/>
      <w:sz w:val="22"/>
      <w:szCs w:val="22"/>
    </w:rPr>
  </w:style>
  <w:style w:type="paragraph" w:styleId="BalloonText">
    <w:name w:val="Balloon Text"/>
    <w:basedOn w:val="Normal"/>
    <w:link w:val="BalloonTextChar"/>
    <w:uiPriority w:val="99"/>
    <w:semiHidden/>
    <w:unhideWhenUsed/>
    <w:rsid w:val="00880F0B"/>
    <w:rPr>
      <w:rFonts w:ascii="Tahoma" w:hAnsi="Tahoma"/>
      <w:sz w:val="16"/>
      <w:szCs w:val="16"/>
    </w:rPr>
  </w:style>
  <w:style w:type="character" w:customStyle="1" w:styleId="BalloonTextChar">
    <w:name w:val="Balloon Text Char"/>
    <w:link w:val="BalloonText"/>
    <w:uiPriority w:val="99"/>
    <w:semiHidden/>
    <w:rsid w:val="00880F0B"/>
    <w:rPr>
      <w:rFonts w:ascii="Tahoma" w:hAnsi="Tahoma" w:cs="Tahoma"/>
      <w:sz w:val="16"/>
      <w:szCs w:val="16"/>
    </w:rPr>
  </w:style>
  <w:style w:type="paragraph" w:styleId="FootnoteText">
    <w:name w:val="footnote text"/>
    <w:basedOn w:val="Normal"/>
    <w:link w:val="FootnoteTextChar"/>
    <w:uiPriority w:val="99"/>
    <w:semiHidden/>
    <w:unhideWhenUsed/>
    <w:rsid w:val="007F5383"/>
  </w:style>
  <w:style w:type="character" w:customStyle="1" w:styleId="FootnoteTextChar">
    <w:name w:val="Footnote Text Char"/>
    <w:link w:val="FootnoteText"/>
    <w:uiPriority w:val="99"/>
    <w:semiHidden/>
    <w:rsid w:val="007F5383"/>
    <w:rPr>
      <w:lang w:eastAsia="en-GB"/>
    </w:rPr>
  </w:style>
  <w:style w:type="character" w:styleId="FootnoteReference">
    <w:name w:val="footnote reference"/>
    <w:uiPriority w:val="99"/>
    <w:semiHidden/>
    <w:unhideWhenUsed/>
    <w:rsid w:val="007F5383"/>
    <w:rPr>
      <w:vertAlign w:val="superscript"/>
    </w:rPr>
  </w:style>
  <w:style w:type="paragraph" w:styleId="Header">
    <w:name w:val="header"/>
    <w:basedOn w:val="Normal"/>
    <w:link w:val="HeaderChar"/>
    <w:uiPriority w:val="99"/>
    <w:unhideWhenUsed/>
    <w:rsid w:val="00836058"/>
    <w:pPr>
      <w:tabs>
        <w:tab w:val="center" w:pos="4513"/>
        <w:tab w:val="right" w:pos="9026"/>
      </w:tabs>
    </w:pPr>
  </w:style>
  <w:style w:type="character" w:customStyle="1" w:styleId="HeaderChar">
    <w:name w:val="Header Char"/>
    <w:link w:val="Header"/>
    <w:uiPriority w:val="99"/>
    <w:rsid w:val="00836058"/>
    <w:rPr>
      <w:lang w:eastAsia="en-GB"/>
    </w:rPr>
  </w:style>
  <w:style w:type="paragraph" w:styleId="Footer">
    <w:name w:val="footer"/>
    <w:basedOn w:val="Normal"/>
    <w:link w:val="FooterChar"/>
    <w:uiPriority w:val="99"/>
    <w:unhideWhenUsed/>
    <w:rsid w:val="00836058"/>
    <w:pPr>
      <w:tabs>
        <w:tab w:val="center" w:pos="4513"/>
        <w:tab w:val="right" w:pos="9026"/>
      </w:tabs>
    </w:pPr>
  </w:style>
  <w:style w:type="character" w:customStyle="1" w:styleId="FooterChar">
    <w:name w:val="Footer Char"/>
    <w:link w:val="Footer"/>
    <w:uiPriority w:val="99"/>
    <w:rsid w:val="00836058"/>
    <w:rPr>
      <w:lang w:eastAsia="en-GB"/>
    </w:rPr>
  </w:style>
  <w:style w:type="character" w:styleId="CommentReference">
    <w:name w:val="annotation reference"/>
    <w:basedOn w:val="DefaultParagraphFont"/>
    <w:uiPriority w:val="99"/>
    <w:semiHidden/>
    <w:unhideWhenUsed/>
    <w:rsid w:val="0074289E"/>
    <w:rPr>
      <w:sz w:val="16"/>
      <w:szCs w:val="16"/>
    </w:rPr>
  </w:style>
  <w:style w:type="paragraph" w:styleId="CommentText">
    <w:name w:val="annotation text"/>
    <w:basedOn w:val="Normal"/>
    <w:link w:val="CommentTextChar"/>
    <w:uiPriority w:val="99"/>
    <w:semiHidden/>
    <w:unhideWhenUsed/>
    <w:rsid w:val="0074289E"/>
  </w:style>
  <w:style w:type="character" w:customStyle="1" w:styleId="CommentTextChar">
    <w:name w:val="Comment Text Char"/>
    <w:basedOn w:val="DefaultParagraphFont"/>
    <w:link w:val="CommentText"/>
    <w:uiPriority w:val="99"/>
    <w:semiHidden/>
    <w:rsid w:val="0074289E"/>
  </w:style>
  <w:style w:type="paragraph" w:styleId="CommentSubject">
    <w:name w:val="annotation subject"/>
    <w:basedOn w:val="CommentText"/>
    <w:next w:val="CommentText"/>
    <w:link w:val="CommentSubjectChar"/>
    <w:uiPriority w:val="99"/>
    <w:semiHidden/>
    <w:unhideWhenUsed/>
    <w:rsid w:val="0074289E"/>
    <w:rPr>
      <w:b/>
      <w:bCs/>
    </w:rPr>
  </w:style>
  <w:style w:type="character" w:customStyle="1" w:styleId="CommentSubjectChar">
    <w:name w:val="Comment Subject Char"/>
    <w:basedOn w:val="CommentTextChar"/>
    <w:link w:val="CommentSubject"/>
    <w:uiPriority w:val="99"/>
    <w:semiHidden/>
    <w:rsid w:val="0074289E"/>
    <w:rPr>
      <w:b/>
      <w:bCs/>
    </w:rPr>
  </w:style>
  <w:style w:type="character" w:customStyle="1" w:styleId="BodyTextChar">
    <w:name w:val="Body Text Char"/>
    <w:basedOn w:val="DefaultParagraphFont"/>
    <w:link w:val="BodyText"/>
    <w:rsid w:val="000F7368"/>
    <w:rPr>
      <w:rFonts w:ascii="Arial" w:hAnsi="Arial" w:cs="Arial"/>
      <w:sz w:val="22"/>
      <w:szCs w:val="22"/>
    </w:rPr>
  </w:style>
  <w:style w:type="character" w:customStyle="1" w:styleId="Heading3Char">
    <w:name w:val="Heading 3 Char"/>
    <w:basedOn w:val="DefaultParagraphFont"/>
    <w:link w:val="Heading3"/>
    <w:uiPriority w:val="9"/>
    <w:rsid w:val="00871115"/>
    <w:rPr>
      <w:b/>
      <w:bCs/>
      <w:sz w:val="27"/>
      <w:szCs w:val="27"/>
    </w:rPr>
  </w:style>
  <w:style w:type="character" w:customStyle="1" w:styleId="linked-signup-name">
    <w:name w:val="linked-signup-name"/>
    <w:basedOn w:val="DefaultParagraphFont"/>
    <w:rsid w:val="00871115"/>
  </w:style>
  <w:style w:type="paragraph" w:styleId="NormalWeb">
    <w:name w:val="Normal (Web)"/>
    <w:basedOn w:val="Normal"/>
    <w:uiPriority w:val="99"/>
    <w:semiHidden/>
    <w:unhideWhenUsed/>
    <w:rsid w:val="008711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471">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1242831177">
      <w:bodyDiv w:val="1"/>
      <w:marLeft w:val="0"/>
      <w:marRight w:val="0"/>
      <w:marTop w:val="0"/>
      <w:marBottom w:val="0"/>
      <w:divBdr>
        <w:top w:val="none" w:sz="0" w:space="0" w:color="auto"/>
        <w:left w:val="none" w:sz="0" w:space="0" w:color="auto"/>
        <w:bottom w:val="none" w:sz="0" w:space="0" w:color="auto"/>
        <w:right w:val="none" w:sz="0" w:space="0" w:color="auto"/>
      </w:divBdr>
    </w:div>
    <w:div w:id="1648627760">
      <w:bodyDiv w:val="1"/>
      <w:marLeft w:val="0"/>
      <w:marRight w:val="0"/>
      <w:marTop w:val="0"/>
      <w:marBottom w:val="0"/>
      <w:divBdr>
        <w:top w:val="none" w:sz="0" w:space="0" w:color="auto"/>
        <w:left w:val="none" w:sz="0" w:space="0" w:color="auto"/>
        <w:bottom w:val="none" w:sz="0" w:space="0" w:color="auto"/>
        <w:right w:val="none" w:sz="0" w:space="0" w:color="auto"/>
      </w:divBdr>
      <w:divsChild>
        <w:div w:id="1973752724">
          <w:marLeft w:val="0"/>
          <w:marRight w:val="0"/>
          <w:marTop w:val="0"/>
          <w:marBottom w:val="154"/>
          <w:divBdr>
            <w:top w:val="none" w:sz="0" w:space="0" w:color="auto"/>
            <w:left w:val="none" w:sz="0" w:space="0" w:color="auto"/>
            <w:bottom w:val="none" w:sz="0" w:space="0" w:color="auto"/>
            <w:right w:val="none" w:sz="0" w:space="0" w:color="auto"/>
          </w:divBdr>
        </w:div>
        <w:div w:id="993067888">
          <w:marLeft w:val="0"/>
          <w:marRight w:val="0"/>
          <w:marTop w:val="154"/>
          <w:marBottom w:val="154"/>
          <w:divBdr>
            <w:top w:val="none" w:sz="0" w:space="0" w:color="auto"/>
            <w:left w:val="none" w:sz="0" w:space="0" w:color="auto"/>
            <w:bottom w:val="none" w:sz="0" w:space="0" w:color="auto"/>
            <w:right w:val="none" w:sz="0" w:space="0" w:color="auto"/>
          </w:divBdr>
          <w:divsChild>
            <w:div w:id="1591742190">
              <w:marLeft w:val="-116"/>
              <w:marRight w:val="-116"/>
              <w:marTop w:val="0"/>
              <w:marBottom w:val="0"/>
              <w:divBdr>
                <w:top w:val="none" w:sz="0" w:space="0" w:color="auto"/>
                <w:left w:val="none" w:sz="0" w:space="0" w:color="auto"/>
                <w:bottom w:val="none" w:sz="0" w:space="0" w:color="auto"/>
                <w:right w:val="none" w:sz="0" w:space="0" w:color="auto"/>
              </w:divBdr>
              <w:divsChild>
                <w:div w:id="918056353">
                  <w:marLeft w:val="0"/>
                  <w:marRight w:val="0"/>
                  <w:marTop w:val="0"/>
                  <w:marBottom w:val="0"/>
                  <w:divBdr>
                    <w:top w:val="none" w:sz="0" w:space="0" w:color="auto"/>
                    <w:left w:val="none" w:sz="0" w:space="0" w:color="auto"/>
                    <w:bottom w:val="none" w:sz="0" w:space="0" w:color="auto"/>
                    <w:right w:val="none" w:sz="0" w:space="0" w:color="auto"/>
                  </w:divBdr>
                  <w:divsChild>
                    <w:div w:id="1804078479">
                      <w:marLeft w:val="0"/>
                      <w:marRight w:val="0"/>
                      <w:marTop w:val="0"/>
                      <w:marBottom w:val="154"/>
                      <w:divBdr>
                        <w:top w:val="single" w:sz="2" w:space="0" w:color="DDDDDD"/>
                        <w:left w:val="single" w:sz="2" w:space="0" w:color="DDDDDD"/>
                        <w:bottom w:val="single" w:sz="2" w:space="0" w:color="DDDDDD"/>
                        <w:right w:val="single" w:sz="2" w:space="0" w:color="DDDDDD"/>
                      </w:divBdr>
                      <w:divsChild>
                        <w:div w:id="393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carroll@telfordhomes.lon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rayner@poplarharc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ju.ali@towerhamlets.gov.uk" TargetMode="External"/><Relationship Id="rId5" Type="http://schemas.openxmlformats.org/officeDocument/2006/relationships/footnotes" Target="footnotes.xml"/><Relationship Id="rId10" Type="http://schemas.openxmlformats.org/officeDocument/2006/relationships/hyperlink" Target="mailto:simon.carroll@telfordhomes.london" TargetMode="External"/><Relationship Id="rId4" Type="http://schemas.openxmlformats.org/officeDocument/2006/relationships/webSettings" Target="webSettings.xml"/><Relationship Id="rId9" Type="http://schemas.openxmlformats.org/officeDocument/2006/relationships/hyperlink" Target="http://www.chrispstre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8373</CharactersWithSpaces>
  <SharedDoc>false</SharedDoc>
  <HLinks>
    <vt:vector size="6" baseType="variant">
      <vt:variant>
        <vt:i4>4063318</vt:i4>
      </vt:variant>
      <vt:variant>
        <vt:i4>0</vt:i4>
      </vt:variant>
      <vt:variant>
        <vt:i4>0</vt:i4>
      </vt:variant>
      <vt:variant>
        <vt:i4>5</vt:i4>
      </vt:variant>
      <vt:variant>
        <vt:lpwstr>mailto:xxxxxx@hackneyhomes.org.uk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Yexley</dc:creator>
  <cp:lastModifiedBy>Microsoft account</cp:lastModifiedBy>
  <cp:revision>2</cp:revision>
  <cp:lastPrinted>2017-03-06T15:18:00Z</cp:lastPrinted>
  <dcterms:created xsi:type="dcterms:W3CDTF">2021-01-26T17:41:00Z</dcterms:created>
  <dcterms:modified xsi:type="dcterms:W3CDTF">2021-01-26T17:41:00Z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oFAAohepTGvwTLjJZJK69n6S4r0xARJp7dAYu1J34GOr7nNsn3TZkvS0epaJxUQDKAMDyhtT/8s9E4Ml_x000d_
Sq9ATaN3GSEtscRSfRV2V+ySlQ4FiJZig3sZCq9chkyzFuqcRXJD1kDp5lSRswWZLadK7/M8jylU_x000d_
nKzSTtEU9CK4wYRcaSrCN3LpKWsTZxDN3x26gGvBsklGlme7Ah+WPiH3Yq6pZPCDrgQKKmr7Qw6s_x000d_
RR/20Fi5cfcwn0QtZ</vt:lpwstr>
  </property>
  <property fmtid="{D5CDD505-2E9C-101B-9397-08002B2CF9AE}" pid="3" name="MAIL_MSG_ID2">
    <vt:lpwstr>p4nXxbYJWjGxfCQI6to4L1cWctgwFCAyLPK3dfStMo6j9kKOAPGAfvugSZo_x000d_
knr5fvVa+tjLAHBQ/2azTWnQcl55zs4H/H862qzLwJAjaN+U</vt:lpwstr>
  </property>
  <property fmtid="{D5CDD505-2E9C-101B-9397-08002B2CF9AE}" pid="4" name="RESPONSE_SENDER_NAME">
    <vt:lpwstr>sAAA4E8dREqJqIpf+OajUh4i6kKe4l1cZPPtp78HU0uw7Is=</vt:lpwstr>
  </property>
  <property fmtid="{D5CDD505-2E9C-101B-9397-08002B2CF9AE}" pid="5" name="EMAIL_OWNER_ADDRESS">
    <vt:lpwstr>4AAA9DNYQidmug4LK5qti9chw+BqLNJ2k2FuP/epjVzWvF2h8QZqIYRiHA==</vt:lpwstr>
  </property>
  <property fmtid="{D5CDD505-2E9C-101B-9397-08002B2CF9AE}" pid="6" name="WS_TRACKING_ID">
    <vt:lpwstr>a184b017-d8f7-4621-9375-358507b45401</vt:lpwstr>
  </property>
</Properties>
</file>